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311" w:rsidRDefault="00B90311" w:rsidP="00B90311">
      <w:pPr>
        <w:pStyle w:val="Ttulo"/>
        <w:rPr>
          <w:rFonts w:ascii="Calibri" w:hAnsi="Calibri"/>
          <w:b/>
          <w:bCs/>
          <w:sz w:val="26"/>
          <w:szCs w:val="26"/>
          <w:u w:val="single"/>
        </w:rPr>
      </w:pPr>
      <w:r>
        <w:rPr>
          <w:rFonts w:ascii="Calibri" w:hAnsi="Calibri"/>
          <w:b/>
          <w:bCs/>
          <w:sz w:val="26"/>
          <w:szCs w:val="26"/>
          <w:u w:val="single"/>
        </w:rPr>
        <w:t xml:space="preserve">VOTO DE </w:t>
      </w:r>
      <w:r w:rsidR="006A00EF">
        <w:rPr>
          <w:rFonts w:ascii="Calibri" w:hAnsi="Calibri"/>
          <w:b/>
          <w:bCs/>
          <w:sz w:val="26"/>
          <w:szCs w:val="26"/>
          <w:u w:val="single"/>
        </w:rPr>
        <w:t xml:space="preserve">PESAR N.º          </w:t>
      </w:r>
      <w:r w:rsidR="00373606">
        <w:rPr>
          <w:rFonts w:ascii="Calibri" w:hAnsi="Calibri"/>
          <w:b/>
          <w:bCs/>
          <w:sz w:val="26"/>
          <w:szCs w:val="26"/>
          <w:u w:val="single"/>
        </w:rPr>
        <w:t>/2019, DE  10</w:t>
      </w:r>
      <w:r>
        <w:rPr>
          <w:rFonts w:ascii="Calibri" w:hAnsi="Calibri"/>
          <w:b/>
          <w:bCs/>
          <w:sz w:val="26"/>
          <w:szCs w:val="26"/>
          <w:u w:val="single"/>
        </w:rPr>
        <w:t xml:space="preserve"> DE </w:t>
      </w:r>
      <w:r w:rsidR="00373606">
        <w:rPr>
          <w:rFonts w:ascii="Calibri" w:hAnsi="Calibri"/>
          <w:b/>
          <w:bCs/>
          <w:sz w:val="26"/>
          <w:szCs w:val="26"/>
          <w:u w:val="single"/>
        </w:rPr>
        <w:t>OUTUBRO</w:t>
      </w:r>
      <w:r w:rsidR="006A00EF">
        <w:rPr>
          <w:rFonts w:ascii="Calibri" w:hAnsi="Calibri"/>
          <w:b/>
          <w:bCs/>
          <w:sz w:val="26"/>
          <w:szCs w:val="26"/>
          <w:u w:val="single"/>
        </w:rPr>
        <w:t xml:space="preserve"> DE 2019</w:t>
      </w:r>
    </w:p>
    <w:p w:rsidR="00B90311" w:rsidRDefault="00B90311" w:rsidP="00B90311">
      <w:pPr>
        <w:rPr>
          <w:rFonts w:ascii="Calibri" w:hAnsi="Calibri"/>
          <w:b/>
          <w:sz w:val="26"/>
          <w:szCs w:val="26"/>
        </w:rPr>
      </w:pPr>
    </w:p>
    <w:p w:rsidR="00B90311" w:rsidRDefault="009A476A" w:rsidP="00B90311">
      <w:pPr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Exmos.</w:t>
      </w:r>
      <w:r w:rsidR="00B90311">
        <w:rPr>
          <w:rFonts w:ascii="Calibri" w:hAnsi="Calibri"/>
          <w:sz w:val="26"/>
          <w:szCs w:val="26"/>
        </w:rPr>
        <w:t xml:space="preserve"> Senhores Representantes do Poder Legislativo Municipal de Baixo Guandu/ES.                   </w:t>
      </w:r>
    </w:p>
    <w:p w:rsidR="00B90311" w:rsidRDefault="00B90311" w:rsidP="00B90311">
      <w:pPr>
        <w:ind w:firstLine="708"/>
        <w:rPr>
          <w:rFonts w:ascii="Calibri" w:hAnsi="Calibri"/>
          <w:b/>
          <w:sz w:val="26"/>
          <w:szCs w:val="26"/>
        </w:rPr>
      </w:pPr>
    </w:p>
    <w:p w:rsidR="00B90311" w:rsidRDefault="00B90311" w:rsidP="00B90311">
      <w:pPr>
        <w:rPr>
          <w:rFonts w:ascii="Calibri" w:hAnsi="Calibri"/>
          <w:b/>
          <w:sz w:val="26"/>
          <w:szCs w:val="26"/>
        </w:rPr>
      </w:pPr>
    </w:p>
    <w:p w:rsidR="00B90311" w:rsidRDefault="00B90311" w:rsidP="00B90311">
      <w:pPr>
        <w:ind w:firstLine="708"/>
        <w:rPr>
          <w:rFonts w:ascii="Calibri" w:hAnsi="Calibri"/>
          <w:b/>
          <w:sz w:val="26"/>
          <w:szCs w:val="26"/>
        </w:rPr>
      </w:pPr>
    </w:p>
    <w:p w:rsidR="00B90311" w:rsidRDefault="00B90311" w:rsidP="00B90311">
      <w:pPr>
        <w:ind w:firstLine="708"/>
        <w:rPr>
          <w:rFonts w:ascii="Calibri" w:hAnsi="Calibri"/>
          <w:b/>
          <w:sz w:val="26"/>
          <w:szCs w:val="26"/>
        </w:rPr>
      </w:pPr>
    </w:p>
    <w:p w:rsidR="00B90311" w:rsidRDefault="00B90311" w:rsidP="00B90311">
      <w:pPr>
        <w:ind w:firstLine="708"/>
        <w:rPr>
          <w:rFonts w:ascii="Calibri" w:hAnsi="Calibri"/>
          <w:b/>
          <w:sz w:val="26"/>
          <w:szCs w:val="26"/>
        </w:rPr>
      </w:pPr>
      <w:bookmarkStart w:id="0" w:name="_GoBack"/>
      <w:bookmarkEnd w:id="0"/>
    </w:p>
    <w:p w:rsidR="00B90311" w:rsidRDefault="00B90311" w:rsidP="00B90311">
      <w:pPr>
        <w:ind w:firstLine="708"/>
        <w:rPr>
          <w:rFonts w:ascii="Calibri" w:hAnsi="Calibri"/>
          <w:b/>
          <w:sz w:val="26"/>
          <w:szCs w:val="26"/>
        </w:rPr>
      </w:pPr>
    </w:p>
    <w:p w:rsidR="00B90311" w:rsidRDefault="00B90311" w:rsidP="00B90311">
      <w:pPr>
        <w:ind w:firstLine="708"/>
        <w:rPr>
          <w:rFonts w:ascii="Calibri" w:hAnsi="Calibri"/>
          <w:b/>
          <w:sz w:val="26"/>
          <w:szCs w:val="26"/>
        </w:rPr>
      </w:pPr>
    </w:p>
    <w:p w:rsidR="00B90311" w:rsidRDefault="00B90311" w:rsidP="006A00EF">
      <w:pPr>
        <w:spacing w:before="240"/>
        <w:rPr>
          <w:rFonts w:ascii="Calibri" w:hAnsi="Calibri"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ab/>
      </w:r>
      <w:r>
        <w:rPr>
          <w:rFonts w:ascii="Calibri" w:hAnsi="Calibri"/>
          <w:bCs/>
          <w:sz w:val="26"/>
          <w:szCs w:val="26"/>
        </w:rPr>
        <w:t>Com fulcro no artigo 116, § 2º da Resolução nº 016/90 (Regimento Interno), a</w:t>
      </w:r>
      <w:r>
        <w:rPr>
          <w:rFonts w:ascii="Calibri" w:hAnsi="Calibri"/>
          <w:sz w:val="26"/>
          <w:szCs w:val="26"/>
        </w:rPr>
        <w:t>presento à Mesa Diretora, ouvido o Soberano Plenário e dispensado as demais formalidades Regimentais</w:t>
      </w:r>
      <w:r>
        <w:rPr>
          <w:rFonts w:ascii="Calibri" w:hAnsi="Calibri"/>
          <w:b/>
          <w:sz w:val="26"/>
          <w:szCs w:val="26"/>
        </w:rPr>
        <w:t>, VOTO DE PESAR</w:t>
      </w:r>
      <w:r>
        <w:rPr>
          <w:rFonts w:ascii="Calibri" w:hAnsi="Calibri"/>
          <w:sz w:val="26"/>
          <w:szCs w:val="26"/>
        </w:rPr>
        <w:t xml:space="preserve">, pelo falecimento do </w:t>
      </w:r>
      <w:r w:rsidR="006A00EF">
        <w:rPr>
          <w:rFonts w:ascii="Calibri" w:hAnsi="Calibri"/>
          <w:sz w:val="26"/>
          <w:szCs w:val="26"/>
        </w:rPr>
        <w:t>Senhor</w:t>
      </w:r>
      <w:r>
        <w:rPr>
          <w:rFonts w:ascii="Calibri" w:hAnsi="Calibri"/>
          <w:sz w:val="26"/>
          <w:szCs w:val="26"/>
        </w:rPr>
        <w:t xml:space="preserve">, </w:t>
      </w:r>
      <w:r w:rsidR="00373606" w:rsidRPr="00373606">
        <w:rPr>
          <w:rFonts w:ascii="Calibri" w:hAnsi="Calibri"/>
          <w:b/>
          <w:sz w:val="26"/>
          <w:szCs w:val="26"/>
        </w:rPr>
        <w:t>BRUNO BAFILE</w:t>
      </w:r>
      <w:r>
        <w:rPr>
          <w:rFonts w:ascii="Calibri" w:hAnsi="Calibri"/>
          <w:b/>
          <w:sz w:val="26"/>
          <w:szCs w:val="26"/>
        </w:rPr>
        <w:t xml:space="preserve">, </w:t>
      </w:r>
      <w:r w:rsidRPr="00B801A2">
        <w:rPr>
          <w:rFonts w:ascii="Calibri" w:hAnsi="Calibri"/>
          <w:sz w:val="26"/>
          <w:szCs w:val="26"/>
        </w:rPr>
        <w:t>ocorrido</w:t>
      </w:r>
      <w:r>
        <w:rPr>
          <w:rFonts w:ascii="Calibri" w:hAnsi="Calibri"/>
          <w:sz w:val="26"/>
          <w:szCs w:val="26"/>
        </w:rPr>
        <w:t xml:space="preserve"> no dia </w:t>
      </w:r>
      <w:r w:rsidR="00272E65">
        <w:rPr>
          <w:rFonts w:ascii="Calibri" w:hAnsi="Calibri"/>
          <w:sz w:val="26"/>
          <w:szCs w:val="26"/>
        </w:rPr>
        <w:t>03</w:t>
      </w:r>
      <w:r>
        <w:rPr>
          <w:rFonts w:ascii="Calibri" w:hAnsi="Calibri"/>
          <w:sz w:val="26"/>
          <w:szCs w:val="26"/>
        </w:rPr>
        <w:t xml:space="preserve"> de </w:t>
      </w:r>
      <w:r w:rsidR="00272E65">
        <w:rPr>
          <w:rFonts w:ascii="Calibri" w:hAnsi="Calibri"/>
          <w:sz w:val="26"/>
          <w:szCs w:val="26"/>
        </w:rPr>
        <w:t>Outubro</w:t>
      </w:r>
      <w:r w:rsidR="006A00EF">
        <w:rPr>
          <w:rFonts w:ascii="Calibri" w:hAnsi="Calibri"/>
          <w:sz w:val="26"/>
          <w:szCs w:val="26"/>
        </w:rPr>
        <w:t xml:space="preserve"> do ano de 2019</w:t>
      </w:r>
      <w:r>
        <w:rPr>
          <w:rFonts w:ascii="Calibri" w:hAnsi="Calibri"/>
          <w:sz w:val="26"/>
          <w:szCs w:val="26"/>
        </w:rPr>
        <w:t>.</w:t>
      </w:r>
    </w:p>
    <w:p w:rsidR="00B90311" w:rsidRDefault="00B90311" w:rsidP="00B90311">
      <w:pPr>
        <w:rPr>
          <w:rFonts w:ascii="Calibri" w:hAnsi="Calibri"/>
          <w:sz w:val="26"/>
          <w:szCs w:val="26"/>
        </w:rPr>
      </w:pPr>
    </w:p>
    <w:p w:rsidR="00B90311" w:rsidRDefault="00B90311" w:rsidP="00B90311">
      <w:pPr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ab/>
        <w:t>Que seja dado conhecimento dest</w:t>
      </w:r>
      <w:r w:rsidR="00471C82">
        <w:rPr>
          <w:rFonts w:ascii="Calibri" w:hAnsi="Calibri"/>
          <w:sz w:val="26"/>
          <w:szCs w:val="26"/>
        </w:rPr>
        <w:t>a à família enlutada, residente n</w:t>
      </w:r>
      <w:r>
        <w:rPr>
          <w:rFonts w:ascii="Calibri" w:hAnsi="Calibri"/>
          <w:sz w:val="26"/>
          <w:szCs w:val="26"/>
        </w:rPr>
        <w:t xml:space="preserve">a cidade de </w:t>
      </w:r>
      <w:r w:rsidR="00471C82">
        <w:rPr>
          <w:rFonts w:ascii="Calibri" w:hAnsi="Calibri"/>
          <w:sz w:val="26"/>
          <w:szCs w:val="26"/>
        </w:rPr>
        <w:t>Belo Horizonte/MG</w:t>
      </w:r>
      <w:r>
        <w:rPr>
          <w:rFonts w:ascii="Calibri" w:hAnsi="Calibri"/>
          <w:sz w:val="26"/>
          <w:szCs w:val="26"/>
        </w:rPr>
        <w:t>.</w:t>
      </w:r>
    </w:p>
    <w:p w:rsidR="00B90311" w:rsidRDefault="00B90311" w:rsidP="00B90311">
      <w:pPr>
        <w:rPr>
          <w:rFonts w:ascii="Calibri" w:hAnsi="Calibri"/>
          <w:sz w:val="26"/>
          <w:szCs w:val="26"/>
        </w:rPr>
      </w:pPr>
    </w:p>
    <w:p w:rsidR="00B90311" w:rsidRDefault="00B90311" w:rsidP="00B90311">
      <w:pPr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ab/>
        <w:t xml:space="preserve">CÂMARA MUNICIPAL DE BAIXO GUANDU/ES, “PALÁCIO MONSENHOR ALONSO LEITE”, AOS </w:t>
      </w:r>
      <w:r w:rsidR="00373606">
        <w:rPr>
          <w:rFonts w:ascii="Calibri" w:hAnsi="Calibri"/>
          <w:sz w:val="26"/>
          <w:szCs w:val="26"/>
        </w:rPr>
        <w:t xml:space="preserve">DES </w:t>
      </w:r>
      <w:r>
        <w:rPr>
          <w:rFonts w:ascii="Calibri" w:hAnsi="Calibri"/>
          <w:sz w:val="26"/>
          <w:szCs w:val="26"/>
        </w:rPr>
        <w:t xml:space="preserve">DIAS DO MÊS DE </w:t>
      </w:r>
      <w:r w:rsidR="00373606">
        <w:rPr>
          <w:rFonts w:ascii="Calibri" w:hAnsi="Calibri"/>
          <w:sz w:val="26"/>
          <w:szCs w:val="26"/>
        </w:rPr>
        <w:t>OUTUBRO</w:t>
      </w:r>
      <w:r w:rsidR="006A00EF">
        <w:rPr>
          <w:rFonts w:ascii="Calibri" w:hAnsi="Calibri"/>
          <w:sz w:val="26"/>
          <w:szCs w:val="26"/>
        </w:rPr>
        <w:t xml:space="preserve"> DO ANO DE 2019</w:t>
      </w:r>
      <w:r>
        <w:rPr>
          <w:rFonts w:ascii="Calibri" w:hAnsi="Calibri"/>
          <w:sz w:val="26"/>
          <w:szCs w:val="26"/>
        </w:rPr>
        <w:t>.</w:t>
      </w:r>
    </w:p>
    <w:p w:rsidR="00B90311" w:rsidRDefault="00B90311" w:rsidP="00B90311">
      <w:pPr>
        <w:rPr>
          <w:rFonts w:ascii="Calibri" w:hAnsi="Calibri"/>
          <w:sz w:val="26"/>
          <w:szCs w:val="26"/>
        </w:rPr>
      </w:pPr>
    </w:p>
    <w:p w:rsidR="006A00EF" w:rsidRDefault="006A00EF" w:rsidP="00B90311">
      <w:pPr>
        <w:rPr>
          <w:rFonts w:ascii="Calibri" w:hAnsi="Calibri"/>
          <w:sz w:val="26"/>
          <w:szCs w:val="26"/>
        </w:rPr>
      </w:pPr>
    </w:p>
    <w:p w:rsidR="006A00EF" w:rsidRDefault="006A00EF" w:rsidP="00B90311">
      <w:pPr>
        <w:rPr>
          <w:rFonts w:ascii="Calibri" w:hAnsi="Calibri"/>
          <w:sz w:val="26"/>
          <w:szCs w:val="26"/>
        </w:rPr>
      </w:pPr>
    </w:p>
    <w:p w:rsidR="00B90311" w:rsidRDefault="00B90311" w:rsidP="00B90311">
      <w:pPr>
        <w:spacing w:after="0"/>
        <w:jc w:val="center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Wilton Minarini de Souza Filho</w:t>
      </w:r>
    </w:p>
    <w:p w:rsidR="00B90311" w:rsidRDefault="00B90311" w:rsidP="00B90311">
      <w:pPr>
        <w:spacing w:after="0"/>
        <w:jc w:val="center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(Vereador – autor)</w:t>
      </w:r>
    </w:p>
    <w:p w:rsidR="00B90311" w:rsidRDefault="00B90311" w:rsidP="00B90311">
      <w:pPr>
        <w:jc w:val="center"/>
        <w:rPr>
          <w:rFonts w:ascii="Calibri" w:hAnsi="Calibri"/>
          <w:b/>
          <w:bCs/>
          <w:sz w:val="26"/>
          <w:szCs w:val="26"/>
        </w:rPr>
      </w:pPr>
    </w:p>
    <w:p w:rsidR="00B90311" w:rsidRDefault="00B90311" w:rsidP="00B90311">
      <w:pPr>
        <w:jc w:val="center"/>
        <w:rPr>
          <w:rFonts w:ascii="Calibri" w:hAnsi="Calibri"/>
          <w:b/>
          <w:bCs/>
          <w:sz w:val="26"/>
          <w:szCs w:val="26"/>
        </w:rPr>
      </w:pPr>
    </w:p>
    <w:p w:rsidR="00B90311" w:rsidRDefault="00B90311" w:rsidP="00B90311">
      <w:pPr>
        <w:jc w:val="center"/>
        <w:rPr>
          <w:rFonts w:ascii="Calibri" w:hAnsi="Calibri"/>
          <w:b/>
          <w:bCs/>
          <w:sz w:val="26"/>
          <w:szCs w:val="26"/>
        </w:rPr>
      </w:pPr>
      <w:r>
        <w:rPr>
          <w:rFonts w:ascii="Calibri" w:hAnsi="Calibri"/>
          <w:b/>
          <w:bCs/>
          <w:sz w:val="26"/>
          <w:szCs w:val="26"/>
        </w:rPr>
        <w:lastRenderedPageBreak/>
        <w:t>Justificativa</w:t>
      </w:r>
    </w:p>
    <w:p w:rsidR="00B90311" w:rsidRDefault="00B90311" w:rsidP="00B90311">
      <w:pPr>
        <w:rPr>
          <w:rFonts w:ascii="Calibri" w:hAnsi="Calibri"/>
          <w:b/>
          <w:bCs/>
          <w:sz w:val="26"/>
          <w:szCs w:val="26"/>
        </w:rPr>
      </w:pPr>
    </w:p>
    <w:p w:rsidR="00B90311" w:rsidRDefault="00B90311" w:rsidP="00B90311">
      <w:pPr>
        <w:rPr>
          <w:rFonts w:ascii="Calibri" w:hAnsi="Calibri"/>
          <w:b/>
          <w:bCs/>
          <w:sz w:val="26"/>
          <w:szCs w:val="26"/>
        </w:rPr>
      </w:pPr>
      <w:proofErr w:type="spellStart"/>
      <w:r>
        <w:rPr>
          <w:rFonts w:ascii="Calibri" w:hAnsi="Calibri"/>
          <w:b/>
          <w:bCs/>
          <w:sz w:val="26"/>
          <w:szCs w:val="26"/>
        </w:rPr>
        <w:t>Exmºs</w:t>
      </w:r>
      <w:proofErr w:type="spellEnd"/>
      <w:r>
        <w:rPr>
          <w:rFonts w:ascii="Calibri" w:hAnsi="Calibri"/>
          <w:b/>
          <w:bCs/>
          <w:sz w:val="26"/>
          <w:szCs w:val="26"/>
        </w:rPr>
        <w:t xml:space="preserve"> Senhores Vereadores,</w:t>
      </w:r>
    </w:p>
    <w:p w:rsidR="00B90311" w:rsidRDefault="00B90311" w:rsidP="00B90311">
      <w:pPr>
        <w:rPr>
          <w:rFonts w:ascii="Calibri" w:hAnsi="Calibri"/>
          <w:b/>
          <w:bCs/>
          <w:sz w:val="26"/>
          <w:szCs w:val="26"/>
        </w:rPr>
      </w:pPr>
    </w:p>
    <w:p w:rsidR="00471C82" w:rsidRDefault="00B90311" w:rsidP="004129B7">
      <w:pPr>
        <w:rPr>
          <w:rFonts w:asciiTheme="minorHAnsi" w:hAnsiTheme="minorHAnsi"/>
          <w:sz w:val="26"/>
          <w:szCs w:val="26"/>
        </w:rPr>
      </w:pPr>
      <w:r w:rsidRPr="00B90311">
        <w:rPr>
          <w:rFonts w:asciiTheme="minorHAnsi" w:hAnsiTheme="minorHAnsi"/>
          <w:bCs/>
          <w:sz w:val="26"/>
          <w:szCs w:val="26"/>
        </w:rPr>
        <w:t>O Senhor</w:t>
      </w:r>
      <w:r w:rsidRPr="00B90311">
        <w:rPr>
          <w:rFonts w:asciiTheme="minorHAnsi" w:hAnsiTheme="minorHAnsi"/>
          <w:sz w:val="26"/>
          <w:szCs w:val="26"/>
        </w:rPr>
        <w:t xml:space="preserve"> </w:t>
      </w:r>
      <w:r w:rsidR="00373606">
        <w:rPr>
          <w:rFonts w:asciiTheme="minorHAnsi" w:hAnsiTheme="minorHAnsi"/>
          <w:sz w:val="26"/>
          <w:szCs w:val="26"/>
        </w:rPr>
        <w:t xml:space="preserve">Bruno </w:t>
      </w:r>
      <w:proofErr w:type="spellStart"/>
      <w:r w:rsidR="00373606">
        <w:rPr>
          <w:rFonts w:asciiTheme="minorHAnsi" w:hAnsiTheme="minorHAnsi"/>
          <w:sz w:val="26"/>
          <w:szCs w:val="26"/>
        </w:rPr>
        <w:t>Bafile</w:t>
      </w:r>
      <w:proofErr w:type="spellEnd"/>
      <w:r w:rsidR="004129B7" w:rsidRPr="004129B7">
        <w:rPr>
          <w:rFonts w:asciiTheme="minorHAnsi" w:hAnsiTheme="minorHAnsi"/>
          <w:sz w:val="26"/>
          <w:szCs w:val="26"/>
        </w:rPr>
        <w:t xml:space="preserve">, nasceu </w:t>
      </w:r>
      <w:r w:rsidR="00373606">
        <w:rPr>
          <w:rFonts w:asciiTheme="minorHAnsi" w:hAnsiTheme="minorHAnsi"/>
          <w:sz w:val="26"/>
          <w:szCs w:val="26"/>
        </w:rPr>
        <w:t>na cidade de</w:t>
      </w:r>
      <w:r w:rsidR="004129B7" w:rsidRPr="004129B7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="00373606">
        <w:rPr>
          <w:rFonts w:asciiTheme="minorHAnsi" w:hAnsiTheme="minorHAnsi"/>
          <w:sz w:val="26"/>
          <w:szCs w:val="26"/>
        </w:rPr>
        <w:t>l’aquila</w:t>
      </w:r>
      <w:proofErr w:type="spellEnd"/>
      <w:r w:rsidR="00373606">
        <w:rPr>
          <w:rFonts w:asciiTheme="minorHAnsi" w:hAnsiTheme="minorHAnsi"/>
          <w:sz w:val="26"/>
          <w:szCs w:val="26"/>
        </w:rPr>
        <w:t xml:space="preserve"> - Itália, no dia 17</w:t>
      </w:r>
      <w:r w:rsidR="004129B7" w:rsidRPr="004129B7">
        <w:rPr>
          <w:rFonts w:asciiTheme="minorHAnsi" w:hAnsiTheme="minorHAnsi"/>
          <w:sz w:val="26"/>
          <w:szCs w:val="26"/>
        </w:rPr>
        <w:t>/</w:t>
      </w:r>
      <w:r w:rsidR="00373606">
        <w:rPr>
          <w:rFonts w:asciiTheme="minorHAnsi" w:hAnsiTheme="minorHAnsi"/>
          <w:sz w:val="26"/>
          <w:szCs w:val="26"/>
        </w:rPr>
        <w:t>03/193</w:t>
      </w:r>
      <w:r w:rsidR="004129B7" w:rsidRPr="004129B7">
        <w:rPr>
          <w:rFonts w:asciiTheme="minorHAnsi" w:hAnsiTheme="minorHAnsi"/>
          <w:sz w:val="26"/>
          <w:szCs w:val="26"/>
        </w:rPr>
        <w:t>1.</w:t>
      </w:r>
      <w:r w:rsidR="00471C82">
        <w:rPr>
          <w:rFonts w:asciiTheme="minorHAnsi" w:hAnsiTheme="minorHAnsi"/>
          <w:sz w:val="26"/>
          <w:szCs w:val="26"/>
        </w:rPr>
        <w:t xml:space="preserve"> Certas pessoas, ao longo de sua existência, deixam um exemplo perene, uma lição de vida, e quando partem, pode-se dizer que cumpriram com plenitude a missão a que se dedicaram, pois suas realizações foram do tamanho dos seus sonhos. É o caso de Bruno </w:t>
      </w:r>
      <w:proofErr w:type="spellStart"/>
      <w:r w:rsidR="00471C82">
        <w:rPr>
          <w:rFonts w:asciiTheme="minorHAnsi" w:hAnsiTheme="minorHAnsi"/>
          <w:sz w:val="26"/>
          <w:szCs w:val="26"/>
        </w:rPr>
        <w:t>Bafile</w:t>
      </w:r>
      <w:proofErr w:type="spellEnd"/>
      <w:r w:rsidR="00471C82">
        <w:rPr>
          <w:rFonts w:asciiTheme="minorHAnsi" w:hAnsiTheme="minorHAnsi"/>
          <w:sz w:val="26"/>
          <w:szCs w:val="26"/>
        </w:rPr>
        <w:t xml:space="preserve">, falecido em Belo Horizonte, no dia 03 de outubro de 2019, aos 88 anos, viúvo de </w:t>
      </w:r>
      <w:proofErr w:type="spellStart"/>
      <w:r w:rsidR="00471C82">
        <w:rPr>
          <w:rFonts w:asciiTheme="minorHAnsi" w:hAnsiTheme="minorHAnsi"/>
          <w:sz w:val="26"/>
          <w:szCs w:val="26"/>
        </w:rPr>
        <w:t>Erna</w:t>
      </w:r>
      <w:proofErr w:type="spellEnd"/>
      <w:r w:rsidR="00471C82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="00471C82">
        <w:rPr>
          <w:rFonts w:asciiTheme="minorHAnsi" w:hAnsiTheme="minorHAnsi"/>
          <w:sz w:val="26"/>
          <w:szCs w:val="26"/>
        </w:rPr>
        <w:t>Kunkel</w:t>
      </w:r>
      <w:proofErr w:type="spellEnd"/>
      <w:r w:rsidR="00471C82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="00471C82">
        <w:rPr>
          <w:rFonts w:asciiTheme="minorHAnsi" w:hAnsiTheme="minorHAnsi"/>
          <w:sz w:val="26"/>
          <w:szCs w:val="26"/>
        </w:rPr>
        <w:t>Bafile</w:t>
      </w:r>
      <w:proofErr w:type="spellEnd"/>
      <w:r w:rsidR="00471C82">
        <w:rPr>
          <w:rFonts w:asciiTheme="minorHAnsi" w:hAnsiTheme="minorHAnsi"/>
          <w:sz w:val="26"/>
          <w:szCs w:val="26"/>
        </w:rPr>
        <w:t>.</w:t>
      </w:r>
    </w:p>
    <w:p w:rsidR="009A476A" w:rsidRPr="004129B7" w:rsidRDefault="00471C82" w:rsidP="009A476A">
      <w:pPr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>Um Italiano que ao conhecer Baixo guandu se apaixonou pela cidade e aqui fez história. Construindo na década de 50, o “Cine Alba” na época o segundo maior cinema do Estado do Espírito Santo</w:t>
      </w:r>
      <w:r w:rsidR="006B2460">
        <w:rPr>
          <w:rFonts w:asciiTheme="minorHAnsi" w:hAnsiTheme="minorHAnsi"/>
          <w:sz w:val="26"/>
          <w:szCs w:val="26"/>
        </w:rPr>
        <w:t>, com 800 cadeiras estofadas, sistema de som e iluminação impecáveis e ventilação natural do Rio Guandu e equipamento de projeção de última geração. Que foi inaugurado no dia 29 de outubro de 1956. O Cine Alba recepcionou gerações de Guanduenses que se acostumaram à variedade de filmas nacionais e estrangeiros, exibidos em até</w:t>
      </w:r>
      <w:r w:rsidR="009A476A">
        <w:rPr>
          <w:rFonts w:asciiTheme="minorHAnsi" w:hAnsiTheme="minorHAnsi"/>
          <w:sz w:val="26"/>
          <w:szCs w:val="26"/>
        </w:rPr>
        <w:t xml:space="preserve"> 5 sessões diárias. Esta construção foi um marco arquitetônico e cultural, sendo uma referência cultural em todo Espírito Santo, até a década de 80 onde o Cine Alba encerrou suas atividades.</w:t>
      </w:r>
      <w:r w:rsidR="009A476A" w:rsidRPr="004129B7">
        <w:rPr>
          <w:rFonts w:asciiTheme="minorHAnsi" w:hAnsiTheme="minorHAnsi"/>
          <w:sz w:val="26"/>
          <w:szCs w:val="26"/>
        </w:rPr>
        <w:t xml:space="preserve"> </w:t>
      </w:r>
    </w:p>
    <w:p w:rsidR="00B90311" w:rsidRDefault="00B90311" w:rsidP="00B90311">
      <w:pPr>
        <w:rPr>
          <w:rFonts w:ascii="Calibri" w:hAnsi="Calibri" w:cs="Arial"/>
          <w:sz w:val="26"/>
          <w:szCs w:val="26"/>
        </w:rPr>
      </w:pPr>
      <w:r>
        <w:rPr>
          <w:rFonts w:ascii="Calibri" w:hAnsi="Calibri" w:cs="Arial"/>
          <w:sz w:val="26"/>
          <w:szCs w:val="26"/>
        </w:rPr>
        <w:t xml:space="preserve">Face ao exposto e </w:t>
      </w:r>
      <w:r w:rsidR="00521D23">
        <w:rPr>
          <w:rFonts w:ascii="Calibri" w:hAnsi="Calibri" w:cs="Arial"/>
          <w:sz w:val="26"/>
          <w:szCs w:val="26"/>
        </w:rPr>
        <w:t>em reconhecimento</w:t>
      </w:r>
      <w:r>
        <w:rPr>
          <w:rFonts w:ascii="Calibri" w:hAnsi="Calibri" w:cs="Arial"/>
          <w:sz w:val="26"/>
          <w:szCs w:val="26"/>
        </w:rPr>
        <w:t xml:space="preserve"> </w:t>
      </w:r>
      <w:r w:rsidR="00521D23">
        <w:rPr>
          <w:rFonts w:ascii="Calibri" w:hAnsi="Calibri" w:cs="Arial"/>
          <w:sz w:val="26"/>
          <w:szCs w:val="26"/>
        </w:rPr>
        <w:t>aos trabalhos</w:t>
      </w:r>
      <w:r>
        <w:rPr>
          <w:rFonts w:ascii="Calibri" w:hAnsi="Calibri" w:cs="Arial"/>
          <w:sz w:val="26"/>
          <w:szCs w:val="26"/>
        </w:rPr>
        <w:t xml:space="preserve"> prestados a sociedade </w:t>
      </w:r>
      <w:proofErr w:type="spellStart"/>
      <w:r>
        <w:rPr>
          <w:rFonts w:ascii="Calibri" w:hAnsi="Calibri" w:cs="Arial"/>
          <w:sz w:val="26"/>
          <w:szCs w:val="26"/>
        </w:rPr>
        <w:t>guanduense</w:t>
      </w:r>
      <w:proofErr w:type="spellEnd"/>
      <w:r>
        <w:rPr>
          <w:rFonts w:ascii="Calibri" w:hAnsi="Calibri" w:cs="Arial"/>
          <w:sz w:val="26"/>
          <w:szCs w:val="26"/>
        </w:rPr>
        <w:t xml:space="preserve"> pelo saudoso </w:t>
      </w:r>
      <w:r w:rsidR="009A476A">
        <w:rPr>
          <w:rFonts w:asciiTheme="minorHAnsi" w:hAnsiTheme="minorHAnsi"/>
          <w:sz w:val="26"/>
          <w:szCs w:val="26"/>
        </w:rPr>
        <w:t xml:space="preserve">Bruno </w:t>
      </w:r>
      <w:proofErr w:type="spellStart"/>
      <w:r w:rsidR="009A476A">
        <w:rPr>
          <w:rFonts w:asciiTheme="minorHAnsi" w:hAnsiTheme="minorHAnsi"/>
          <w:sz w:val="26"/>
          <w:szCs w:val="26"/>
        </w:rPr>
        <w:t>Bafile</w:t>
      </w:r>
      <w:proofErr w:type="spellEnd"/>
      <w:r>
        <w:rPr>
          <w:rFonts w:ascii="Calibri" w:hAnsi="Calibri"/>
          <w:sz w:val="26"/>
          <w:szCs w:val="26"/>
        </w:rPr>
        <w:t>,</w:t>
      </w:r>
      <w:r>
        <w:rPr>
          <w:rFonts w:ascii="Calibri" w:hAnsi="Calibri" w:cs="Arial"/>
          <w:sz w:val="26"/>
          <w:szCs w:val="26"/>
        </w:rPr>
        <w:t xml:space="preserve"> que propomos o presente </w:t>
      </w:r>
      <w:r>
        <w:rPr>
          <w:rFonts w:ascii="Calibri" w:hAnsi="Calibri" w:cs="Arial"/>
          <w:b/>
          <w:sz w:val="26"/>
          <w:szCs w:val="26"/>
        </w:rPr>
        <w:t>Voto de Pesar</w:t>
      </w:r>
      <w:r>
        <w:rPr>
          <w:rFonts w:ascii="Calibri" w:hAnsi="Calibri" w:cs="Arial"/>
          <w:sz w:val="26"/>
          <w:szCs w:val="26"/>
        </w:rPr>
        <w:t xml:space="preserve">, agradecendo antecipadamente o apoio dos nossos Nobres Pares em sua aprovação, por </w:t>
      </w:r>
      <w:r w:rsidR="009A476A">
        <w:rPr>
          <w:rFonts w:ascii="Calibri" w:hAnsi="Calibri" w:cs="Arial"/>
          <w:sz w:val="26"/>
          <w:szCs w:val="26"/>
        </w:rPr>
        <w:t xml:space="preserve">ser </w:t>
      </w:r>
      <w:r>
        <w:rPr>
          <w:rFonts w:ascii="Calibri" w:hAnsi="Calibri" w:cs="Arial"/>
          <w:sz w:val="26"/>
          <w:szCs w:val="26"/>
        </w:rPr>
        <w:t>de inteira JUSTIÇA.</w:t>
      </w:r>
    </w:p>
    <w:p w:rsidR="00B90311" w:rsidRDefault="00B90311" w:rsidP="00B90311">
      <w:pPr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ab/>
        <w:t xml:space="preserve">CÂMARA MUNICIPAL DE BAIXO GUANDU/ES, “PALÁCIO MONSENHOR ALONSO LEITE”, AOS </w:t>
      </w:r>
      <w:r w:rsidR="009A476A">
        <w:rPr>
          <w:rFonts w:ascii="Calibri" w:hAnsi="Calibri"/>
          <w:sz w:val="26"/>
          <w:szCs w:val="26"/>
        </w:rPr>
        <w:t>DEZ</w:t>
      </w:r>
      <w:r>
        <w:rPr>
          <w:rFonts w:ascii="Calibri" w:hAnsi="Calibri"/>
          <w:sz w:val="26"/>
          <w:szCs w:val="26"/>
        </w:rPr>
        <w:t xml:space="preserve"> DIAS D</w:t>
      </w:r>
      <w:r w:rsidR="00521D23">
        <w:rPr>
          <w:rFonts w:ascii="Calibri" w:hAnsi="Calibri"/>
          <w:sz w:val="26"/>
          <w:szCs w:val="26"/>
        </w:rPr>
        <w:t xml:space="preserve">O MÊS DE </w:t>
      </w:r>
      <w:r w:rsidR="009A476A">
        <w:rPr>
          <w:rFonts w:ascii="Calibri" w:hAnsi="Calibri"/>
          <w:sz w:val="26"/>
          <w:szCs w:val="26"/>
        </w:rPr>
        <w:t>OUTUBRO DO ANO DE 2019</w:t>
      </w:r>
      <w:r>
        <w:rPr>
          <w:rFonts w:ascii="Calibri" w:hAnsi="Calibri"/>
          <w:sz w:val="26"/>
          <w:szCs w:val="26"/>
        </w:rPr>
        <w:t>.</w:t>
      </w:r>
    </w:p>
    <w:p w:rsidR="00B90311" w:rsidRDefault="00B90311" w:rsidP="00B90311">
      <w:pPr>
        <w:rPr>
          <w:rFonts w:ascii="Calibri" w:hAnsi="Calibri"/>
          <w:sz w:val="26"/>
          <w:szCs w:val="26"/>
        </w:rPr>
      </w:pPr>
    </w:p>
    <w:p w:rsidR="00521D23" w:rsidRDefault="00521D23" w:rsidP="00521D23">
      <w:pPr>
        <w:spacing w:after="0"/>
        <w:jc w:val="center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Wilton Minarini de Souza Filho</w:t>
      </w:r>
    </w:p>
    <w:p w:rsidR="00521D23" w:rsidRDefault="00521D23" w:rsidP="00521D23">
      <w:pPr>
        <w:spacing w:after="0"/>
        <w:jc w:val="center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(Vereador – autor)</w:t>
      </w:r>
    </w:p>
    <w:p w:rsidR="00B00C52" w:rsidRDefault="00B00C52"/>
    <w:sectPr w:rsidR="00B00C52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41A" w:rsidRDefault="005C041A" w:rsidP="00CE7E60">
      <w:pPr>
        <w:spacing w:after="0"/>
      </w:pPr>
      <w:r>
        <w:separator/>
      </w:r>
    </w:p>
  </w:endnote>
  <w:endnote w:type="continuationSeparator" w:id="0">
    <w:p w:rsidR="005C041A" w:rsidRDefault="005C041A" w:rsidP="00CE7E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CE7E60">
    <w:pPr>
      <w:pStyle w:val="Rodap"/>
      <w:pBdr>
        <w:bottom w:val="single" w:sz="12" w:space="1" w:color="auto"/>
      </w:pBdr>
    </w:pPr>
  </w:p>
  <w:p w:rsidR="00CE7E60" w:rsidRPr="006A00EF" w:rsidRDefault="00AC5F52" w:rsidP="007D7AEA">
    <w:pPr>
      <w:pStyle w:val="Rodap"/>
      <w:jc w:val="center"/>
      <w:rPr>
        <w:sz w:val="22"/>
      </w:rPr>
    </w:pPr>
    <w:r w:rsidRPr="006A00EF">
      <w:rPr>
        <w:noProof/>
        <w:sz w:val="22"/>
        <w:lang w:eastAsia="pt-BR"/>
      </w:rPr>
      <w:drawing>
        <wp:anchor distT="0" distB="0" distL="114300" distR="114300" simplePos="0" relativeHeight="251656192" behindDoc="1" locked="0" layoutInCell="1" allowOverlap="1" wp14:anchorId="1D5A049A" wp14:editId="216F4C22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476A">
      <w:rPr>
        <w:sz w:val="22"/>
      </w:rPr>
      <w:t>Av. Carlos de Medeiros, 231</w:t>
    </w:r>
    <w:r w:rsidR="00CE7E60" w:rsidRPr="006A00EF">
      <w:rPr>
        <w:sz w:val="22"/>
      </w:rPr>
      <w:t>, Centro, Baixo Guandu-ES, 29 730-000, Fone (27) 3732-1644</w:t>
    </w:r>
  </w:p>
  <w:p w:rsidR="00CE7E60" w:rsidRPr="006A00EF" w:rsidRDefault="00CE7E60" w:rsidP="007D7AEA">
    <w:pPr>
      <w:pStyle w:val="Rodap"/>
      <w:jc w:val="center"/>
      <w:rPr>
        <w:sz w:val="22"/>
      </w:rPr>
    </w:pPr>
    <w:r w:rsidRPr="006A00EF">
      <w:rPr>
        <w:sz w:val="22"/>
      </w:rPr>
      <w:t>CNPJ 31.796.832/0001-90 |</w:t>
    </w:r>
    <w:r w:rsidR="007D7AEA" w:rsidRPr="006A00EF">
      <w:rPr>
        <w:sz w:val="22"/>
      </w:rPr>
      <w:t>www.baixoguandu.es.leg.br</w:t>
    </w:r>
    <w:r w:rsidRPr="006A00EF">
      <w:rPr>
        <w:sz w:val="22"/>
      </w:rPr>
      <w:t>|</w:t>
    </w:r>
    <w:r w:rsidR="002F12E6" w:rsidRPr="006A00EF">
      <w:rPr>
        <w:sz w:val="22"/>
      </w:rPr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41A" w:rsidRDefault="005C041A" w:rsidP="00CE7E60">
      <w:pPr>
        <w:spacing w:after="0"/>
      </w:pPr>
      <w:r>
        <w:separator/>
      </w:r>
    </w:p>
  </w:footnote>
  <w:footnote w:type="continuationSeparator" w:id="0">
    <w:p w:rsidR="005C041A" w:rsidRDefault="005C041A" w:rsidP="00CE7E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5C041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left:0;text-align:left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Pr="004129B7" w:rsidRDefault="005C041A" w:rsidP="00CE7E60">
    <w:pPr>
      <w:pStyle w:val="Cabealho"/>
      <w:jc w:val="center"/>
      <w:rPr>
        <w:b/>
        <w:spacing w:val="40"/>
        <w:sz w:val="24"/>
      </w:rPr>
    </w:pPr>
    <w:r>
      <w:rPr>
        <w:b/>
        <w:noProof/>
        <w:spacing w:val="40"/>
        <w:sz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AC5F52" w:rsidRPr="004129B7">
      <w:rPr>
        <w:b/>
        <w:noProof/>
        <w:spacing w:val="40"/>
        <w:sz w:val="24"/>
        <w:lang w:eastAsia="pt-BR"/>
      </w:rPr>
      <w:drawing>
        <wp:inline distT="0" distB="0" distL="0" distR="0" wp14:anchorId="38D68627" wp14:editId="18E54988">
          <wp:extent cx="826770" cy="819150"/>
          <wp:effectExtent l="0" t="0" r="0" b="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Pr="004129B7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  <w:sz w:val="24"/>
      </w:rPr>
    </w:pPr>
    <w:r w:rsidRPr="004129B7">
      <w:rPr>
        <w:b/>
        <w:spacing w:val="40"/>
        <w:sz w:val="24"/>
      </w:rPr>
      <w:t>CÂMARA MUNICIPAL DE BAIXO GUANDU|ES</w:t>
    </w:r>
  </w:p>
  <w:p w:rsidR="00CE7E60" w:rsidRDefault="00CE7E60" w:rsidP="00B90311">
    <w:pPr>
      <w:pStyle w:val="Cabealho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5C041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left:0;text-align:left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311"/>
    <w:rsid w:val="00023122"/>
    <w:rsid w:val="00272E65"/>
    <w:rsid w:val="002F12E6"/>
    <w:rsid w:val="00373606"/>
    <w:rsid w:val="004129B7"/>
    <w:rsid w:val="00471C82"/>
    <w:rsid w:val="00521D23"/>
    <w:rsid w:val="005C041A"/>
    <w:rsid w:val="0061341F"/>
    <w:rsid w:val="006A00EF"/>
    <w:rsid w:val="006B2460"/>
    <w:rsid w:val="007061F9"/>
    <w:rsid w:val="00767568"/>
    <w:rsid w:val="007A5207"/>
    <w:rsid w:val="007D7AEA"/>
    <w:rsid w:val="009626BC"/>
    <w:rsid w:val="009A476A"/>
    <w:rsid w:val="00AC5F52"/>
    <w:rsid w:val="00B00C52"/>
    <w:rsid w:val="00B90311"/>
    <w:rsid w:val="00BB52C1"/>
    <w:rsid w:val="00BC34F3"/>
    <w:rsid w:val="00C7530B"/>
    <w:rsid w:val="00CE7E60"/>
    <w:rsid w:val="00CF455D"/>
    <w:rsid w:val="00E00C96"/>
    <w:rsid w:val="00FB6D56"/>
    <w:rsid w:val="00FE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1F0EDD11-E6F2-4C2E-8926-C70CDFF7E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311"/>
    <w:pPr>
      <w:spacing w:after="200"/>
      <w:jc w:val="both"/>
    </w:pPr>
    <w:rPr>
      <w:rFonts w:ascii="Times New Roman" w:hAnsi="Times New Roman"/>
      <w:sz w:val="28"/>
      <w:szCs w:val="28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tulo">
    <w:name w:val="Title"/>
    <w:basedOn w:val="Normal"/>
    <w:link w:val="TtuloChar"/>
    <w:qFormat/>
    <w:rsid w:val="00B90311"/>
    <w:pPr>
      <w:spacing w:after="0"/>
      <w:jc w:val="center"/>
    </w:pPr>
    <w:rPr>
      <w:rFonts w:eastAsia="Times New Roman"/>
      <w:sz w:val="40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B90311"/>
    <w:rPr>
      <w:rFonts w:ascii="Times New Roman" w:eastAsia="Times New Roman" w:hAnsi="Times New Roman"/>
      <w:sz w:val="4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21D2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1D23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68</TotalTime>
  <Pages>1</Pages>
  <Words>365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Salatiel Dias Bebiano</dc:creator>
  <cp:keywords/>
  <dc:description/>
  <cp:lastModifiedBy>NoteSecretaria</cp:lastModifiedBy>
  <cp:revision>6</cp:revision>
  <cp:lastPrinted>2019-10-16T15:06:00Z</cp:lastPrinted>
  <dcterms:created xsi:type="dcterms:W3CDTF">2019-10-11T12:57:00Z</dcterms:created>
  <dcterms:modified xsi:type="dcterms:W3CDTF">2019-10-16T15:06:00Z</dcterms:modified>
</cp:coreProperties>
</file>