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E53C7" w14:textId="77777777" w:rsidR="005C02D9" w:rsidRPr="005C02D9" w:rsidRDefault="0069705C" w:rsidP="005C02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Nº______/2020</w:t>
      </w:r>
      <w:r w:rsidR="005C02D9" w:rsidRPr="005C02D9">
        <w:rPr>
          <w:b/>
          <w:sz w:val="24"/>
          <w:szCs w:val="24"/>
        </w:rPr>
        <w:t>.</w:t>
      </w:r>
    </w:p>
    <w:p w14:paraId="06A297AD" w14:textId="77777777" w:rsidR="0069705C" w:rsidRDefault="0069705C" w:rsidP="005C02D9">
      <w:pPr>
        <w:rPr>
          <w:sz w:val="24"/>
          <w:szCs w:val="24"/>
        </w:rPr>
      </w:pPr>
    </w:p>
    <w:p w14:paraId="26A17422" w14:textId="77777777" w:rsidR="0069705C" w:rsidRDefault="0069705C" w:rsidP="0069705C">
      <w:pPr>
        <w:spacing w:line="240" w:lineRule="auto"/>
        <w:ind w:left="3686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Pr="00887BAE">
        <w:rPr>
          <w:rFonts w:ascii="Arial" w:hAnsi="Arial" w:cs="Arial"/>
          <w:sz w:val="24"/>
          <w:szCs w:val="24"/>
        </w:rPr>
        <w:t xml:space="preserve">Dispõe sobre a redução dos vencimentos dos Vereadores do Município de </w:t>
      </w:r>
      <w:r>
        <w:rPr>
          <w:rFonts w:ascii="Arial" w:hAnsi="Arial" w:cs="Arial"/>
          <w:sz w:val="24"/>
          <w:szCs w:val="24"/>
        </w:rPr>
        <w:t>Baixo Guandu</w:t>
      </w:r>
      <w:r w:rsidRPr="00887BAE">
        <w:rPr>
          <w:rFonts w:ascii="Arial" w:hAnsi="Arial" w:cs="Arial"/>
          <w:sz w:val="24"/>
          <w:szCs w:val="24"/>
        </w:rPr>
        <w:t xml:space="preserve"> em 30% (trinta por cento) do valor </w:t>
      </w:r>
      <w:r>
        <w:rPr>
          <w:rFonts w:ascii="Arial" w:hAnsi="Arial" w:cs="Arial"/>
          <w:sz w:val="24"/>
          <w:szCs w:val="24"/>
        </w:rPr>
        <w:t>líquido</w:t>
      </w:r>
      <w:r w:rsidRPr="00887BAE">
        <w:rPr>
          <w:rFonts w:ascii="Arial" w:hAnsi="Arial" w:cs="Arial"/>
          <w:sz w:val="24"/>
          <w:szCs w:val="24"/>
        </w:rPr>
        <w:t xml:space="preserve"> atual, pelo período de duração da situação de emergência em razão da pandemia do novo </w:t>
      </w:r>
      <w:proofErr w:type="spellStart"/>
      <w:r w:rsidRPr="00887BAE">
        <w:rPr>
          <w:rFonts w:ascii="Arial" w:hAnsi="Arial" w:cs="Arial"/>
          <w:sz w:val="24"/>
          <w:szCs w:val="24"/>
        </w:rPr>
        <w:t>coronavírus</w:t>
      </w:r>
      <w:proofErr w:type="spellEnd"/>
      <w:r w:rsidRPr="00887BAE">
        <w:rPr>
          <w:rFonts w:ascii="Arial" w:hAnsi="Arial" w:cs="Arial"/>
          <w:sz w:val="24"/>
          <w:szCs w:val="24"/>
        </w:rPr>
        <w:t xml:space="preserve"> (COVI</w:t>
      </w:r>
      <w:r>
        <w:rPr>
          <w:rFonts w:ascii="Arial" w:hAnsi="Arial" w:cs="Arial"/>
          <w:sz w:val="24"/>
          <w:szCs w:val="24"/>
        </w:rPr>
        <w:t>D-19) e dá outras providências.”</w:t>
      </w:r>
    </w:p>
    <w:p w14:paraId="522ACDCB" w14:textId="77777777" w:rsidR="00F31B91" w:rsidRPr="00F31B91" w:rsidRDefault="00F31B91" w:rsidP="00F31B91">
      <w:pPr>
        <w:rPr>
          <w:rFonts w:ascii="Arial" w:hAnsi="Arial" w:cs="Arial"/>
          <w:sz w:val="24"/>
          <w:szCs w:val="24"/>
        </w:rPr>
      </w:pPr>
      <w:r w:rsidRPr="00F31B91">
        <w:rPr>
          <w:rFonts w:ascii="Arial" w:hAnsi="Arial" w:cs="Arial"/>
          <w:b/>
          <w:sz w:val="24"/>
          <w:szCs w:val="24"/>
        </w:rPr>
        <w:t>Vereadora Autora</w:t>
      </w:r>
      <w:r w:rsidRPr="00F31B91">
        <w:rPr>
          <w:rFonts w:ascii="Arial" w:hAnsi="Arial" w:cs="Arial"/>
          <w:sz w:val="24"/>
          <w:szCs w:val="24"/>
        </w:rPr>
        <w:t xml:space="preserve">: Celma Côrtes </w:t>
      </w:r>
      <w:proofErr w:type="spellStart"/>
      <w:r w:rsidRPr="00F31B91">
        <w:rPr>
          <w:rFonts w:ascii="Arial" w:hAnsi="Arial" w:cs="Arial"/>
          <w:sz w:val="24"/>
          <w:szCs w:val="24"/>
        </w:rPr>
        <w:t>Bussular</w:t>
      </w:r>
      <w:proofErr w:type="spellEnd"/>
    </w:p>
    <w:p w14:paraId="1AF0FD3E" w14:textId="49DB7BD8" w:rsidR="005C02D9" w:rsidRPr="00F31B91" w:rsidRDefault="00F31B91" w:rsidP="00F31B91">
      <w:pPr>
        <w:jc w:val="both"/>
        <w:rPr>
          <w:rFonts w:ascii="Arial" w:hAnsi="Arial" w:cs="Arial"/>
          <w:sz w:val="24"/>
          <w:szCs w:val="24"/>
        </w:rPr>
      </w:pPr>
      <w:r w:rsidRPr="00F31B91">
        <w:rPr>
          <w:rFonts w:ascii="Arial" w:hAnsi="Arial" w:cs="Arial"/>
          <w:sz w:val="24"/>
          <w:szCs w:val="24"/>
        </w:rPr>
        <w:t>A CÂMARA MUNICIPAL DE BAIXO GUANDU, usando de suas atribuições legais e regimentais, aprova a seguinte Lei:</w:t>
      </w:r>
    </w:p>
    <w:p w14:paraId="2A2FF28A" w14:textId="77777777" w:rsidR="0069705C" w:rsidRDefault="0069705C" w:rsidP="006970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705C">
        <w:rPr>
          <w:rFonts w:ascii="Arial" w:hAnsi="Arial" w:cs="Arial"/>
          <w:b/>
          <w:sz w:val="24"/>
          <w:szCs w:val="24"/>
        </w:rPr>
        <w:t>Art. 1º</w:t>
      </w:r>
      <w:r w:rsidRPr="00887BAE">
        <w:rPr>
          <w:rFonts w:ascii="Arial" w:hAnsi="Arial" w:cs="Arial"/>
          <w:sz w:val="24"/>
          <w:szCs w:val="24"/>
        </w:rPr>
        <w:t xml:space="preserve">. Pelo período de duração da situação de emergência em razão da pandemia do novo </w:t>
      </w:r>
      <w:proofErr w:type="spellStart"/>
      <w:r w:rsidRPr="00887BAE">
        <w:rPr>
          <w:rFonts w:ascii="Arial" w:hAnsi="Arial" w:cs="Arial"/>
          <w:sz w:val="24"/>
          <w:szCs w:val="24"/>
        </w:rPr>
        <w:t>coronavírus</w:t>
      </w:r>
      <w:proofErr w:type="spellEnd"/>
      <w:r w:rsidRPr="00887BAE">
        <w:rPr>
          <w:rFonts w:ascii="Arial" w:hAnsi="Arial" w:cs="Arial"/>
          <w:sz w:val="24"/>
          <w:szCs w:val="24"/>
        </w:rPr>
        <w:t xml:space="preserve"> (COVID-19), reduzir-se-á o</w:t>
      </w:r>
      <w:r>
        <w:rPr>
          <w:rFonts w:ascii="Arial" w:hAnsi="Arial" w:cs="Arial"/>
          <w:sz w:val="24"/>
          <w:szCs w:val="24"/>
        </w:rPr>
        <w:t>s</w:t>
      </w:r>
      <w:r w:rsidRPr="00887BAE">
        <w:rPr>
          <w:rFonts w:ascii="Arial" w:hAnsi="Arial" w:cs="Arial"/>
          <w:sz w:val="24"/>
          <w:szCs w:val="24"/>
        </w:rPr>
        <w:t xml:space="preserve"> vencimentos dos Vereadores do Município de </w:t>
      </w:r>
      <w:r>
        <w:rPr>
          <w:rFonts w:ascii="Arial" w:hAnsi="Arial" w:cs="Arial"/>
          <w:sz w:val="24"/>
          <w:szCs w:val="24"/>
        </w:rPr>
        <w:t>Baixo Guandu</w:t>
      </w:r>
      <w:r w:rsidRPr="00887BAE">
        <w:rPr>
          <w:rFonts w:ascii="Arial" w:hAnsi="Arial" w:cs="Arial"/>
          <w:sz w:val="24"/>
          <w:szCs w:val="24"/>
        </w:rPr>
        <w:t xml:space="preserve"> em 30% (trinta por cento) do valor </w:t>
      </w:r>
      <w:r>
        <w:rPr>
          <w:rFonts w:ascii="Arial" w:hAnsi="Arial" w:cs="Arial"/>
          <w:sz w:val="24"/>
          <w:szCs w:val="24"/>
        </w:rPr>
        <w:t>líquido</w:t>
      </w:r>
      <w:r w:rsidRPr="00887BAE">
        <w:rPr>
          <w:rFonts w:ascii="Arial" w:hAnsi="Arial" w:cs="Arial"/>
          <w:sz w:val="24"/>
          <w:szCs w:val="24"/>
        </w:rPr>
        <w:t xml:space="preserve"> atual. </w:t>
      </w:r>
    </w:p>
    <w:p w14:paraId="0C7868C2" w14:textId="77777777" w:rsidR="0069705C" w:rsidRPr="00887BAE" w:rsidRDefault="0069705C" w:rsidP="006970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69705C">
        <w:rPr>
          <w:rFonts w:ascii="Arial" w:hAnsi="Arial" w:cs="Arial"/>
          <w:b/>
          <w:sz w:val="24"/>
          <w:szCs w:val="24"/>
        </w:rPr>
        <w:t>Parágrafo único.</w:t>
      </w:r>
      <w:r w:rsidRPr="00887BAE">
        <w:rPr>
          <w:rFonts w:ascii="Arial" w:hAnsi="Arial" w:cs="Arial"/>
          <w:sz w:val="24"/>
          <w:szCs w:val="24"/>
        </w:rPr>
        <w:t xml:space="preserve"> A situação de emergência será verificada enquanto viger decreto de estado de emergência, de calamidade pública, de estado de defesa ou de estado de sítio motivados pela pandemia do novo </w:t>
      </w:r>
      <w:proofErr w:type="spellStart"/>
      <w:r w:rsidRPr="00887BAE">
        <w:rPr>
          <w:rFonts w:ascii="Arial" w:hAnsi="Arial" w:cs="Arial"/>
          <w:sz w:val="24"/>
          <w:szCs w:val="24"/>
        </w:rPr>
        <w:t>coronavírus</w:t>
      </w:r>
      <w:proofErr w:type="spellEnd"/>
      <w:r w:rsidRPr="00887BAE">
        <w:rPr>
          <w:rFonts w:ascii="Arial" w:hAnsi="Arial" w:cs="Arial"/>
          <w:sz w:val="24"/>
          <w:szCs w:val="24"/>
        </w:rPr>
        <w:t xml:space="preserve">. </w:t>
      </w:r>
    </w:p>
    <w:p w14:paraId="02579F0A" w14:textId="77777777" w:rsidR="0069705C" w:rsidRPr="00887BAE" w:rsidRDefault="0069705C" w:rsidP="006970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705C">
        <w:rPr>
          <w:rFonts w:ascii="Arial" w:hAnsi="Arial" w:cs="Arial"/>
          <w:b/>
          <w:sz w:val="24"/>
          <w:szCs w:val="24"/>
        </w:rPr>
        <w:t>Art. 2º.</w:t>
      </w:r>
      <w:r w:rsidRPr="00887BAE">
        <w:rPr>
          <w:rFonts w:ascii="Arial" w:hAnsi="Arial" w:cs="Arial"/>
          <w:sz w:val="24"/>
          <w:szCs w:val="24"/>
        </w:rPr>
        <w:t xml:space="preserve"> A receita proveniente da redução dos vencimentos de que trata o art. 1º deverá ser empregada, obrigatoriamente, em medidas voltadas ao combate à pandemia, cujos gastos deverão, posteriormente, ser apresentados para análise técnica.</w:t>
      </w:r>
    </w:p>
    <w:p w14:paraId="767CFDD3" w14:textId="77777777" w:rsidR="0069705C" w:rsidRPr="0069705C" w:rsidRDefault="0069705C" w:rsidP="006970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7BAE">
        <w:rPr>
          <w:rFonts w:ascii="Arial" w:hAnsi="Arial" w:cs="Arial"/>
          <w:sz w:val="24"/>
          <w:szCs w:val="24"/>
        </w:rPr>
        <w:t xml:space="preserve"> </w:t>
      </w:r>
      <w:r w:rsidRPr="0069705C">
        <w:rPr>
          <w:rFonts w:ascii="Arial" w:hAnsi="Arial" w:cs="Arial"/>
          <w:b/>
          <w:sz w:val="24"/>
          <w:szCs w:val="24"/>
        </w:rPr>
        <w:t>Art. 3º</w:t>
      </w:r>
      <w:r w:rsidRPr="00887BAE">
        <w:rPr>
          <w:rFonts w:ascii="Arial" w:hAnsi="Arial" w:cs="Arial"/>
          <w:sz w:val="24"/>
          <w:szCs w:val="24"/>
        </w:rPr>
        <w:t xml:space="preserve">. Esta Lei entra em vigor na data de sua publicação. </w:t>
      </w:r>
    </w:p>
    <w:p w14:paraId="34227487" w14:textId="77777777" w:rsidR="0069705C" w:rsidRPr="0069705C" w:rsidRDefault="0069705C" w:rsidP="0069705C">
      <w:pPr>
        <w:pStyle w:val="Recuodecorpodetexto"/>
        <w:ind w:firstLine="0"/>
        <w:rPr>
          <w:rFonts w:ascii="Arial" w:hAnsi="Arial" w:cs="Arial"/>
          <w:b w:val="0"/>
          <w:sz w:val="24"/>
          <w:szCs w:val="24"/>
        </w:rPr>
      </w:pPr>
      <w:r w:rsidRPr="0069705C">
        <w:rPr>
          <w:rFonts w:ascii="Arial" w:hAnsi="Arial" w:cs="Arial"/>
          <w:b w:val="0"/>
          <w:sz w:val="24"/>
          <w:szCs w:val="24"/>
        </w:rPr>
        <w:t xml:space="preserve">CÂMARA MUNICIPAL DE BAIXO GUANDU, ESTADO DO ESPÍRITO SANTO, “Palácio Monsenhor Alonso Leite”, aos </w:t>
      </w:r>
      <w:r>
        <w:rPr>
          <w:rFonts w:ascii="Arial" w:hAnsi="Arial" w:cs="Arial"/>
          <w:b w:val="0"/>
          <w:sz w:val="24"/>
          <w:szCs w:val="24"/>
        </w:rPr>
        <w:t>treze</w:t>
      </w:r>
      <w:r w:rsidRPr="0069705C">
        <w:rPr>
          <w:rFonts w:ascii="Arial" w:hAnsi="Arial" w:cs="Arial"/>
          <w:b w:val="0"/>
          <w:sz w:val="24"/>
          <w:szCs w:val="24"/>
        </w:rPr>
        <w:t xml:space="preserve"> dias do mês de maio do ano dois mil e vinte.</w:t>
      </w:r>
    </w:p>
    <w:p w14:paraId="28DD269A" w14:textId="77777777" w:rsidR="0069705C" w:rsidRPr="00887BAE" w:rsidRDefault="0069705C" w:rsidP="006970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1EA754" w14:textId="77777777" w:rsidR="0069705C" w:rsidRPr="00887BAE" w:rsidRDefault="0069705C" w:rsidP="0069705C">
      <w:pPr>
        <w:spacing w:line="360" w:lineRule="auto"/>
        <w:rPr>
          <w:rFonts w:ascii="Arial" w:hAnsi="Arial" w:cs="Arial"/>
          <w:sz w:val="24"/>
          <w:szCs w:val="24"/>
        </w:rPr>
      </w:pPr>
    </w:p>
    <w:p w14:paraId="7E0622FE" w14:textId="77777777" w:rsidR="0069705C" w:rsidRPr="00887BAE" w:rsidRDefault="0069705C" w:rsidP="0069705C">
      <w:pPr>
        <w:spacing w:line="360" w:lineRule="auto"/>
        <w:rPr>
          <w:rFonts w:ascii="Arial" w:hAnsi="Arial" w:cs="Arial"/>
          <w:sz w:val="24"/>
          <w:szCs w:val="24"/>
        </w:rPr>
      </w:pPr>
    </w:p>
    <w:p w14:paraId="4C79768A" w14:textId="77777777" w:rsidR="0069705C" w:rsidRPr="00887BAE" w:rsidRDefault="0069705C" w:rsidP="0069705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87BAE">
        <w:rPr>
          <w:rFonts w:ascii="Arial" w:hAnsi="Arial" w:cs="Arial"/>
          <w:sz w:val="24"/>
          <w:szCs w:val="24"/>
        </w:rPr>
        <w:t xml:space="preserve">Celma Côrtes </w:t>
      </w:r>
      <w:proofErr w:type="spellStart"/>
      <w:r w:rsidRPr="00887BAE">
        <w:rPr>
          <w:rFonts w:ascii="Arial" w:hAnsi="Arial" w:cs="Arial"/>
          <w:sz w:val="24"/>
          <w:szCs w:val="24"/>
        </w:rPr>
        <w:t>Bussular</w:t>
      </w:r>
      <w:proofErr w:type="spellEnd"/>
    </w:p>
    <w:p w14:paraId="6AC5672B" w14:textId="604385C5" w:rsidR="0069705C" w:rsidRDefault="0069705C" w:rsidP="0069705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87BAE">
        <w:rPr>
          <w:rFonts w:ascii="Arial" w:hAnsi="Arial" w:cs="Arial"/>
          <w:sz w:val="24"/>
          <w:szCs w:val="24"/>
        </w:rPr>
        <w:t>Vereadora</w:t>
      </w:r>
    </w:p>
    <w:p w14:paraId="196FC2FE" w14:textId="77777777" w:rsidR="00F31B91" w:rsidRDefault="00F31B91" w:rsidP="0069705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213D110" w14:textId="77777777" w:rsidR="0069705C" w:rsidRPr="00887BAE" w:rsidRDefault="0069705C" w:rsidP="0069705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87BAE">
        <w:rPr>
          <w:rFonts w:ascii="Arial" w:hAnsi="Arial" w:cs="Arial"/>
          <w:sz w:val="24"/>
          <w:szCs w:val="24"/>
        </w:rPr>
        <w:lastRenderedPageBreak/>
        <w:t>JUSTIFICATIVA</w:t>
      </w:r>
    </w:p>
    <w:p w14:paraId="3D4810C7" w14:textId="77777777" w:rsidR="0069705C" w:rsidRPr="00887BAE" w:rsidRDefault="0069705C" w:rsidP="0069705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0B88474" w14:textId="77777777" w:rsidR="0069705C" w:rsidRPr="00887BAE" w:rsidRDefault="0069705C" w:rsidP="006970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7BAE">
        <w:rPr>
          <w:rFonts w:ascii="Arial" w:hAnsi="Arial" w:cs="Arial"/>
          <w:sz w:val="24"/>
          <w:szCs w:val="24"/>
        </w:rPr>
        <w:t xml:space="preserve"> Como é </w:t>
      </w:r>
      <w:r>
        <w:rPr>
          <w:rFonts w:ascii="Arial" w:hAnsi="Arial" w:cs="Arial"/>
          <w:sz w:val="24"/>
          <w:szCs w:val="24"/>
        </w:rPr>
        <w:t>de conhecimento dos nobres vereadores</w:t>
      </w:r>
      <w:r w:rsidRPr="00887BAE">
        <w:rPr>
          <w:rFonts w:ascii="Arial" w:hAnsi="Arial" w:cs="Arial"/>
          <w:sz w:val="24"/>
          <w:szCs w:val="24"/>
        </w:rPr>
        <w:t xml:space="preserve">, a pandemia do novo </w:t>
      </w:r>
      <w:proofErr w:type="spellStart"/>
      <w:r w:rsidRPr="00887BAE">
        <w:rPr>
          <w:rFonts w:ascii="Arial" w:hAnsi="Arial" w:cs="Arial"/>
          <w:sz w:val="24"/>
          <w:szCs w:val="24"/>
        </w:rPr>
        <w:t>coronavírus</w:t>
      </w:r>
      <w:proofErr w:type="spellEnd"/>
      <w:r w:rsidRPr="00887BAE">
        <w:rPr>
          <w:rFonts w:ascii="Arial" w:hAnsi="Arial" w:cs="Arial"/>
          <w:sz w:val="24"/>
          <w:szCs w:val="24"/>
        </w:rPr>
        <w:t xml:space="preserve"> (COVID-19) é uma ameaça global iminente, com impacto direto nos mais diversos setores da sociedade. </w:t>
      </w:r>
    </w:p>
    <w:p w14:paraId="11BE07AC" w14:textId="77777777" w:rsidR="0069705C" w:rsidRPr="00887BAE" w:rsidRDefault="0069705C" w:rsidP="006970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7BAE">
        <w:rPr>
          <w:rFonts w:ascii="Arial" w:hAnsi="Arial" w:cs="Arial"/>
          <w:sz w:val="24"/>
          <w:szCs w:val="24"/>
        </w:rPr>
        <w:t xml:space="preserve">Nesse sentido, decerto que o foco principal para o momento consiste no enfrentamento ao vírus e o cuidado com a saúde e a vida da população. Não obstante, deve-se igualmente pensar em soluções para também minimizar os </w:t>
      </w:r>
      <w:r w:rsidR="000841F3">
        <w:rPr>
          <w:rFonts w:ascii="Arial" w:hAnsi="Arial" w:cs="Arial"/>
          <w:sz w:val="24"/>
          <w:szCs w:val="24"/>
        </w:rPr>
        <w:t>fatídicos</w:t>
      </w:r>
      <w:r w:rsidRPr="00887BAE">
        <w:rPr>
          <w:rFonts w:ascii="Arial" w:hAnsi="Arial" w:cs="Arial"/>
          <w:sz w:val="24"/>
          <w:szCs w:val="24"/>
        </w:rPr>
        <w:t xml:space="preserve"> efeitos na economia e nas atividades da população, de maneira a col</w:t>
      </w:r>
      <w:r w:rsidR="000841F3">
        <w:rPr>
          <w:rFonts w:ascii="Arial" w:hAnsi="Arial" w:cs="Arial"/>
          <w:sz w:val="24"/>
          <w:szCs w:val="24"/>
        </w:rPr>
        <w:t>aborar para que o desfecho dest</w:t>
      </w:r>
      <w:r w:rsidRPr="00887BAE">
        <w:rPr>
          <w:rFonts w:ascii="Arial" w:hAnsi="Arial" w:cs="Arial"/>
          <w:sz w:val="24"/>
          <w:szCs w:val="24"/>
        </w:rPr>
        <w:t xml:space="preserve">e trágico evento seja mais rapidamente convertido em uma situação de normalidade. </w:t>
      </w:r>
    </w:p>
    <w:p w14:paraId="4239076F" w14:textId="77777777" w:rsidR="0069705C" w:rsidRPr="00887BAE" w:rsidRDefault="0069705C" w:rsidP="006970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7BAE">
        <w:rPr>
          <w:rFonts w:ascii="Arial" w:hAnsi="Arial" w:cs="Arial"/>
          <w:sz w:val="24"/>
          <w:szCs w:val="24"/>
        </w:rPr>
        <w:t xml:space="preserve">Diante disso, propõe-se a redução dos vencimentos dos Vereadores do Município de </w:t>
      </w:r>
      <w:r>
        <w:rPr>
          <w:rFonts w:ascii="Arial" w:hAnsi="Arial" w:cs="Arial"/>
          <w:sz w:val="24"/>
          <w:szCs w:val="24"/>
        </w:rPr>
        <w:t>Baixo Guandu</w:t>
      </w:r>
      <w:r w:rsidRPr="00887BAE">
        <w:rPr>
          <w:rFonts w:ascii="Arial" w:hAnsi="Arial" w:cs="Arial"/>
          <w:sz w:val="24"/>
          <w:szCs w:val="24"/>
        </w:rPr>
        <w:t xml:space="preserve"> em 30% (trinta por cento) do valor </w:t>
      </w:r>
      <w:r>
        <w:rPr>
          <w:rFonts w:ascii="Arial" w:hAnsi="Arial" w:cs="Arial"/>
          <w:sz w:val="24"/>
          <w:szCs w:val="24"/>
        </w:rPr>
        <w:t>líquido</w:t>
      </w:r>
      <w:r w:rsidRPr="00887BAE">
        <w:rPr>
          <w:rFonts w:ascii="Arial" w:hAnsi="Arial" w:cs="Arial"/>
          <w:sz w:val="24"/>
          <w:szCs w:val="24"/>
        </w:rPr>
        <w:t xml:space="preserve"> atual como medida de auxílio para o enfrentamento da situação de emergência que acomete não só </w:t>
      </w:r>
      <w:r w:rsidR="000841F3">
        <w:rPr>
          <w:rFonts w:ascii="Arial" w:hAnsi="Arial" w:cs="Arial"/>
          <w:sz w:val="24"/>
          <w:szCs w:val="24"/>
        </w:rPr>
        <w:t>n</w:t>
      </w:r>
      <w:r w:rsidRPr="00887BAE">
        <w:rPr>
          <w:rFonts w:ascii="Arial" w:hAnsi="Arial" w:cs="Arial"/>
          <w:sz w:val="24"/>
          <w:szCs w:val="24"/>
        </w:rPr>
        <w:t xml:space="preserve">este Município, mas </w:t>
      </w:r>
      <w:r w:rsidR="000841F3">
        <w:rPr>
          <w:rFonts w:ascii="Arial" w:hAnsi="Arial" w:cs="Arial"/>
          <w:sz w:val="24"/>
          <w:szCs w:val="24"/>
        </w:rPr>
        <w:t xml:space="preserve">em </w:t>
      </w:r>
      <w:r w:rsidRPr="00887BAE">
        <w:rPr>
          <w:rFonts w:ascii="Arial" w:hAnsi="Arial" w:cs="Arial"/>
          <w:sz w:val="24"/>
          <w:szCs w:val="24"/>
        </w:rPr>
        <w:t>todo o país.</w:t>
      </w:r>
    </w:p>
    <w:p w14:paraId="20DEFEC6" w14:textId="77777777" w:rsidR="0069705C" w:rsidRPr="00887BAE" w:rsidRDefault="0069705C" w:rsidP="006970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7BAE">
        <w:rPr>
          <w:rFonts w:ascii="Arial" w:hAnsi="Arial" w:cs="Arial"/>
          <w:sz w:val="24"/>
          <w:szCs w:val="24"/>
        </w:rPr>
        <w:t xml:space="preserve"> Nesse sentido, toda a receita proveniente da redução temporária dos vencimentos dos Vereadores deverá ser empregada em medidas de combate à pandemia do novo </w:t>
      </w:r>
      <w:proofErr w:type="spellStart"/>
      <w:r w:rsidRPr="00887BAE">
        <w:rPr>
          <w:rFonts w:ascii="Arial" w:hAnsi="Arial" w:cs="Arial"/>
          <w:sz w:val="24"/>
          <w:szCs w:val="24"/>
        </w:rPr>
        <w:t>coronavírus</w:t>
      </w:r>
      <w:proofErr w:type="spellEnd"/>
      <w:r w:rsidRPr="00887BAE">
        <w:rPr>
          <w:rFonts w:ascii="Arial" w:hAnsi="Arial" w:cs="Arial"/>
          <w:sz w:val="24"/>
          <w:szCs w:val="24"/>
        </w:rPr>
        <w:t>, a exemplo de gastos com equipamentos médicos, exames clínicos, contratação de agentes de saúde temporários,</w:t>
      </w:r>
      <w:r w:rsidR="000841F3">
        <w:rPr>
          <w:rFonts w:ascii="Arial" w:hAnsi="Arial" w:cs="Arial"/>
          <w:sz w:val="24"/>
          <w:szCs w:val="24"/>
        </w:rPr>
        <w:t xml:space="preserve"> compra de produtos alimentícios e de higiene básica ao mais vulneráveis, </w:t>
      </w:r>
      <w:r w:rsidRPr="00887BAE">
        <w:rPr>
          <w:rFonts w:ascii="Arial" w:hAnsi="Arial" w:cs="Arial"/>
          <w:sz w:val="24"/>
          <w:szCs w:val="24"/>
        </w:rPr>
        <w:t xml:space="preserve"> dentre outros. </w:t>
      </w:r>
    </w:p>
    <w:p w14:paraId="25E0B66B" w14:textId="77777777" w:rsidR="0069705C" w:rsidRPr="00887BAE" w:rsidRDefault="0069705C" w:rsidP="006970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7BAE">
        <w:rPr>
          <w:rFonts w:ascii="Arial" w:hAnsi="Arial" w:cs="Arial"/>
          <w:sz w:val="24"/>
          <w:szCs w:val="24"/>
        </w:rPr>
        <w:t xml:space="preserve">Por tais motivos, solicita-se aos nobres </w:t>
      </w:r>
      <w:r>
        <w:rPr>
          <w:rFonts w:ascii="Arial" w:hAnsi="Arial" w:cs="Arial"/>
          <w:sz w:val="24"/>
          <w:szCs w:val="24"/>
        </w:rPr>
        <w:t>edis</w:t>
      </w:r>
      <w:r w:rsidRPr="00887BAE">
        <w:rPr>
          <w:rFonts w:ascii="Arial" w:hAnsi="Arial" w:cs="Arial"/>
          <w:sz w:val="24"/>
          <w:szCs w:val="24"/>
        </w:rPr>
        <w:t xml:space="preserve"> o devido apoio para aprovação de tal providência. </w:t>
      </w:r>
    </w:p>
    <w:p w14:paraId="38C2DB19" w14:textId="77777777" w:rsidR="0069705C" w:rsidRPr="00887BAE" w:rsidRDefault="0069705C" w:rsidP="006970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65C18B6" w14:textId="77777777" w:rsidR="0069705C" w:rsidRPr="0069705C" w:rsidRDefault="0069705C" w:rsidP="0069705C">
      <w:pPr>
        <w:pStyle w:val="Recuodecorpodetexto"/>
        <w:ind w:firstLine="0"/>
        <w:rPr>
          <w:rFonts w:ascii="Arial" w:hAnsi="Arial" w:cs="Arial"/>
          <w:b w:val="0"/>
          <w:sz w:val="24"/>
          <w:szCs w:val="24"/>
        </w:rPr>
      </w:pPr>
      <w:r w:rsidRPr="0069705C">
        <w:rPr>
          <w:rFonts w:ascii="Arial" w:hAnsi="Arial" w:cs="Arial"/>
          <w:b w:val="0"/>
          <w:sz w:val="24"/>
          <w:szCs w:val="24"/>
        </w:rPr>
        <w:t xml:space="preserve">CÂMARA MUNICIPAL DE BAIXO GUANDU, ESTADO DO ESPÍRITO SANTO, “Palácio Monsenhor Alonso Leite”, aos </w:t>
      </w:r>
      <w:r>
        <w:rPr>
          <w:rFonts w:ascii="Arial" w:hAnsi="Arial" w:cs="Arial"/>
          <w:b w:val="0"/>
          <w:sz w:val="24"/>
          <w:szCs w:val="24"/>
        </w:rPr>
        <w:t>treze</w:t>
      </w:r>
      <w:r w:rsidRPr="0069705C">
        <w:rPr>
          <w:rFonts w:ascii="Arial" w:hAnsi="Arial" w:cs="Arial"/>
          <w:b w:val="0"/>
          <w:sz w:val="24"/>
          <w:szCs w:val="24"/>
        </w:rPr>
        <w:t xml:space="preserve"> dias do mês de maio do ano dois mil e vinte.</w:t>
      </w:r>
    </w:p>
    <w:p w14:paraId="362CD4A9" w14:textId="77777777" w:rsidR="0069705C" w:rsidRPr="0069705C" w:rsidRDefault="0069705C" w:rsidP="006970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0E7295D" w14:textId="77777777" w:rsidR="0069705C" w:rsidRDefault="0069705C" w:rsidP="0069705C">
      <w:pPr>
        <w:spacing w:after="0" w:line="240" w:lineRule="auto"/>
        <w:jc w:val="both"/>
      </w:pPr>
    </w:p>
    <w:p w14:paraId="6F2ACA0C" w14:textId="77777777" w:rsidR="0069705C" w:rsidRDefault="0069705C" w:rsidP="0069705C">
      <w:pPr>
        <w:spacing w:after="0" w:line="240" w:lineRule="auto"/>
        <w:jc w:val="both"/>
      </w:pPr>
    </w:p>
    <w:p w14:paraId="5796128A" w14:textId="77777777" w:rsidR="0069705C" w:rsidRDefault="0069705C" w:rsidP="0069705C">
      <w:pPr>
        <w:spacing w:after="0" w:line="240" w:lineRule="auto"/>
        <w:jc w:val="both"/>
      </w:pPr>
    </w:p>
    <w:p w14:paraId="33520C6E" w14:textId="77777777" w:rsidR="0069705C" w:rsidRDefault="0069705C" w:rsidP="0069705C">
      <w:pPr>
        <w:spacing w:after="0" w:line="240" w:lineRule="auto"/>
        <w:jc w:val="both"/>
      </w:pPr>
    </w:p>
    <w:p w14:paraId="6DB398B2" w14:textId="77777777" w:rsidR="0069705C" w:rsidRPr="00887BAE" w:rsidRDefault="0069705C" w:rsidP="0069705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87BAE">
        <w:rPr>
          <w:rFonts w:ascii="Arial" w:hAnsi="Arial" w:cs="Arial"/>
          <w:sz w:val="24"/>
          <w:szCs w:val="24"/>
        </w:rPr>
        <w:t xml:space="preserve">Celma Côrtes </w:t>
      </w:r>
      <w:proofErr w:type="spellStart"/>
      <w:r w:rsidRPr="00887BAE">
        <w:rPr>
          <w:rFonts w:ascii="Arial" w:hAnsi="Arial" w:cs="Arial"/>
          <w:sz w:val="24"/>
          <w:szCs w:val="24"/>
        </w:rPr>
        <w:t>Bussular</w:t>
      </w:r>
      <w:proofErr w:type="spellEnd"/>
    </w:p>
    <w:p w14:paraId="1DF5E279" w14:textId="77777777" w:rsidR="001668A3" w:rsidRDefault="0069705C" w:rsidP="001668A3">
      <w:pPr>
        <w:spacing w:after="0" w:line="240" w:lineRule="auto"/>
        <w:jc w:val="center"/>
      </w:pPr>
      <w:r w:rsidRPr="00887BAE">
        <w:rPr>
          <w:rFonts w:ascii="Arial" w:hAnsi="Arial" w:cs="Arial"/>
          <w:sz w:val="24"/>
          <w:szCs w:val="24"/>
        </w:rPr>
        <w:t>Vereadora</w:t>
      </w:r>
    </w:p>
    <w:sectPr w:rsidR="001668A3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D2CAB" w14:textId="77777777" w:rsidR="00207237" w:rsidRDefault="00207237" w:rsidP="00CE7E60">
      <w:pPr>
        <w:spacing w:after="0" w:line="240" w:lineRule="auto"/>
      </w:pPr>
      <w:r>
        <w:separator/>
      </w:r>
    </w:p>
  </w:endnote>
  <w:endnote w:type="continuationSeparator" w:id="0">
    <w:p w14:paraId="541D46F8" w14:textId="77777777" w:rsidR="00207237" w:rsidRDefault="00207237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42D29" w14:textId="77777777" w:rsidR="00CE7E60" w:rsidRDefault="00CE7E60">
    <w:pPr>
      <w:pStyle w:val="Rodap"/>
      <w:pBdr>
        <w:bottom w:val="single" w:sz="12" w:space="1" w:color="auto"/>
      </w:pBdr>
    </w:pPr>
  </w:p>
  <w:p w14:paraId="3F756A17" w14:textId="77777777" w:rsidR="00CE7E60" w:rsidRDefault="0069705C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4430F9E2" wp14:editId="25EF2C6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14:paraId="1673D949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DEE88" w14:textId="77777777" w:rsidR="00207237" w:rsidRDefault="00207237" w:rsidP="00CE7E60">
      <w:pPr>
        <w:spacing w:after="0" w:line="240" w:lineRule="auto"/>
      </w:pPr>
      <w:r>
        <w:separator/>
      </w:r>
    </w:p>
  </w:footnote>
  <w:footnote w:type="continuationSeparator" w:id="0">
    <w:p w14:paraId="167E877E" w14:textId="77777777" w:rsidR="00207237" w:rsidRDefault="00207237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9BBF8" w14:textId="77777777" w:rsidR="007D7AEA" w:rsidRDefault="00F31B91">
    <w:pPr>
      <w:pStyle w:val="Cabealho"/>
    </w:pPr>
    <w:r>
      <w:rPr>
        <w:noProof/>
        <w:lang w:eastAsia="pt-BR"/>
      </w:rPr>
      <w:pict w14:anchorId="535FA9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A92E4" w14:textId="77777777" w:rsidR="00CE7E60" w:rsidRDefault="00F31B9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17F03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69705C">
      <w:rPr>
        <w:b/>
        <w:noProof/>
        <w:spacing w:val="40"/>
        <w:lang w:eastAsia="pt-BR"/>
      </w:rPr>
      <w:drawing>
        <wp:inline distT="0" distB="0" distL="0" distR="0" wp14:anchorId="74C5355D" wp14:editId="4C9D28BF">
          <wp:extent cx="828675" cy="81915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F1FCFC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71832650" w14:textId="77777777" w:rsidR="00CE7E60" w:rsidRDefault="00CE7E60" w:rsidP="001668A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F93F4" w14:textId="77777777" w:rsidR="007D7AEA" w:rsidRDefault="00F31B91">
    <w:pPr>
      <w:pStyle w:val="Cabealho"/>
    </w:pPr>
    <w:r>
      <w:rPr>
        <w:noProof/>
        <w:lang w:eastAsia="pt-BR"/>
      </w:rPr>
      <w:pict w14:anchorId="6387CC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2D9"/>
    <w:rsid w:val="000841F3"/>
    <w:rsid w:val="001668A3"/>
    <w:rsid w:val="00207237"/>
    <w:rsid w:val="002F12E6"/>
    <w:rsid w:val="005C02D9"/>
    <w:rsid w:val="0069705C"/>
    <w:rsid w:val="007D7AEA"/>
    <w:rsid w:val="00B00C52"/>
    <w:rsid w:val="00BB52C1"/>
    <w:rsid w:val="00C7530B"/>
    <w:rsid w:val="00CE7E60"/>
    <w:rsid w:val="00DB66EE"/>
    <w:rsid w:val="00E00C96"/>
    <w:rsid w:val="00F3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E8232E4"/>
  <w15:chartTrackingRefBased/>
  <w15:docId w15:val="{6A86B110-EF64-4BA1-957B-C5C75B614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2D9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Recuodecorpodetexto">
    <w:name w:val="Body Text Indent"/>
    <w:basedOn w:val="Normal"/>
    <w:link w:val="RecuodecorpodetextoChar"/>
    <w:semiHidden/>
    <w:unhideWhenUsed/>
    <w:rsid w:val="001668A3"/>
    <w:pPr>
      <w:spacing w:after="0" w:line="240" w:lineRule="auto"/>
      <w:ind w:firstLine="1701"/>
      <w:jc w:val="both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1668A3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5</TotalTime>
  <Pages>2</Pages>
  <Words>455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Maria Rita Almeida Moares Araújo</cp:lastModifiedBy>
  <cp:revision>4</cp:revision>
  <cp:lastPrinted>2020-05-14T12:08:00Z</cp:lastPrinted>
  <dcterms:created xsi:type="dcterms:W3CDTF">2020-05-13T19:31:00Z</dcterms:created>
  <dcterms:modified xsi:type="dcterms:W3CDTF">2020-05-14T12:10:00Z</dcterms:modified>
</cp:coreProperties>
</file>