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B09" w:rsidRDefault="00905B09" w:rsidP="00905B09">
      <w:pPr>
        <w:spacing w:after="0"/>
        <w:contextualSpacing/>
        <w:jc w:val="both"/>
        <w:rPr>
          <w:rFonts w:ascii="Arial" w:hAnsi="Arial" w:cs="Arial"/>
          <w:b/>
          <w:sz w:val="24"/>
          <w:szCs w:val="24"/>
        </w:rPr>
      </w:pPr>
    </w:p>
    <w:p w:rsidR="00905B09" w:rsidRDefault="007C60B7" w:rsidP="00905B09">
      <w:pPr>
        <w:spacing w:after="0"/>
        <w:jc w:val="center"/>
        <w:rPr>
          <w:rFonts w:ascii="Arial" w:eastAsia="Times New Roman" w:hAnsi="Arial" w:cs="Arial"/>
          <w:sz w:val="36"/>
          <w:szCs w:val="36"/>
        </w:rPr>
      </w:pPr>
      <w:r>
        <w:rPr>
          <w:rFonts w:ascii="Arial" w:eastAsia="Times New Roman" w:hAnsi="Arial" w:cs="Arial"/>
          <w:b/>
          <w:sz w:val="36"/>
          <w:szCs w:val="36"/>
        </w:rPr>
        <w:t>INDICAÇÃO Nº ___/2020</w:t>
      </w:r>
    </w:p>
    <w:p w:rsidR="00905B09" w:rsidRDefault="00905B09" w:rsidP="00905B09">
      <w:pPr>
        <w:spacing w:after="0"/>
        <w:jc w:val="center"/>
        <w:rPr>
          <w:rFonts w:ascii="Arial" w:eastAsia="Times New Roman" w:hAnsi="Arial" w:cs="Arial"/>
          <w:b/>
          <w:sz w:val="28"/>
          <w:szCs w:val="28"/>
        </w:rPr>
      </w:pPr>
      <w:r>
        <w:rPr>
          <w:rFonts w:ascii="Arial" w:eastAsia="Times New Roman" w:hAnsi="Arial" w:cs="Arial"/>
          <w:b/>
          <w:sz w:val="28"/>
          <w:szCs w:val="28"/>
        </w:rPr>
        <w:t>Vereadora autora: Sueli Alves Teodoro</w:t>
      </w:r>
    </w:p>
    <w:p w:rsidR="00905B09" w:rsidRDefault="00905B09" w:rsidP="00905B09">
      <w:pPr>
        <w:spacing w:after="0"/>
        <w:jc w:val="both"/>
        <w:rPr>
          <w:rFonts w:ascii="Arial Narrow" w:eastAsia="Times New Roman" w:hAnsi="Arial Narrow"/>
          <w:sz w:val="24"/>
          <w:szCs w:val="24"/>
        </w:rPr>
      </w:pPr>
    </w:p>
    <w:p w:rsidR="00905B09" w:rsidRDefault="00905B09" w:rsidP="00905B09">
      <w:pPr>
        <w:spacing w:after="0"/>
        <w:jc w:val="both"/>
        <w:rPr>
          <w:rFonts w:ascii="Arial Narrow" w:eastAsia="Times New Roman" w:hAnsi="Arial Narrow"/>
          <w:sz w:val="28"/>
          <w:szCs w:val="24"/>
        </w:rPr>
      </w:pPr>
    </w:p>
    <w:p w:rsidR="00905B09" w:rsidRDefault="00905B09" w:rsidP="00905B09">
      <w:pPr>
        <w:spacing w:after="0"/>
        <w:jc w:val="both"/>
        <w:rPr>
          <w:rFonts w:ascii="Arial" w:eastAsia="Times New Roman" w:hAnsi="Arial" w:cs="Arial"/>
          <w:sz w:val="24"/>
          <w:szCs w:val="24"/>
        </w:rPr>
      </w:pPr>
      <w:r>
        <w:rPr>
          <w:rFonts w:ascii="Arial" w:eastAsia="Times New Roman" w:hAnsi="Arial" w:cs="Arial"/>
          <w:sz w:val="24"/>
          <w:szCs w:val="24"/>
        </w:rPr>
        <w:t>Excelentíssimo Senhor Presidente e Membros da Mesa Diretora do Poder Legislativo Municipal de Baixo Guandu/ES.</w:t>
      </w:r>
    </w:p>
    <w:p w:rsidR="00905B09" w:rsidRDefault="00905B09" w:rsidP="00905B09">
      <w:pPr>
        <w:spacing w:after="0"/>
        <w:jc w:val="both"/>
        <w:rPr>
          <w:rFonts w:ascii="Arial" w:eastAsia="Times New Roman" w:hAnsi="Arial" w:cs="Arial"/>
          <w:sz w:val="28"/>
          <w:szCs w:val="24"/>
        </w:rPr>
      </w:pPr>
      <w:r>
        <w:rPr>
          <w:rFonts w:ascii="Arial" w:eastAsia="Times New Roman" w:hAnsi="Arial" w:cs="Arial"/>
          <w:sz w:val="28"/>
          <w:szCs w:val="24"/>
        </w:rPr>
        <w:tab/>
      </w:r>
      <w:r>
        <w:rPr>
          <w:rFonts w:ascii="Arial" w:eastAsia="Times New Roman" w:hAnsi="Arial" w:cs="Arial"/>
          <w:sz w:val="28"/>
          <w:szCs w:val="24"/>
        </w:rPr>
        <w:tab/>
      </w:r>
    </w:p>
    <w:p w:rsidR="00905B09" w:rsidRDefault="00905B09" w:rsidP="00905B09">
      <w:pPr>
        <w:spacing w:after="0" w:line="480" w:lineRule="auto"/>
        <w:jc w:val="both"/>
        <w:rPr>
          <w:rFonts w:ascii="Arial" w:eastAsia="Times New Roman" w:hAnsi="Arial" w:cs="Arial"/>
          <w:b/>
          <w:sz w:val="24"/>
          <w:szCs w:val="24"/>
        </w:rPr>
      </w:pPr>
      <w:r>
        <w:rPr>
          <w:rFonts w:ascii="Arial" w:eastAsia="Times New Roman" w:hAnsi="Arial" w:cs="Arial"/>
          <w:sz w:val="24"/>
          <w:szCs w:val="24"/>
        </w:rPr>
        <w:t xml:space="preserve">A Vereadora que esta </w:t>
      </w:r>
      <w:proofErr w:type="gramStart"/>
      <w:r>
        <w:rPr>
          <w:rFonts w:ascii="Arial" w:eastAsia="Times New Roman" w:hAnsi="Arial" w:cs="Arial"/>
          <w:sz w:val="24"/>
          <w:szCs w:val="24"/>
        </w:rPr>
        <w:t>subscreve,</w:t>
      </w:r>
      <w:proofErr w:type="gramEnd"/>
      <w:r>
        <w:rPr>
          <w:rFonts w:ascii="Arial" w:eastAsia="Times New Roman" w:hAnsi="Arial" w:cs="Arial"/>
          <w:sz w:val="24"/>
          <w:szCs w:val="24"/>
        </w:rPr>
        <w:t xml:space="preserve"> com fulcro no artigo 114 da Resolução n.º 016/90, (Regimento Interno), </w:t>
      </w:r>
      <w:r>
        <w:rPr>
          <w:rFonts w:ascii="Arial" w:eastAsia="Times New Roman" w:hAnsi="Arial" w:cs="Arial"/>
          <w:b/>
          <w:sz w:val="24"/>
          <w:szCs w:val="24"/>
        </w:rPr>
        <w:t>INDICA</w:t>
      </w:r>
      <w:r>
        <w:rPr>
          <w:rFonts w:ascii="Arial" w:eastAsia="Times New Roman" w:hAnsi="Arial" w:cs="Arial"/>
          <w:sz w:val="24"/>
          <w:szCs w:val="24"/>
        </w:rPr>
        <w:t xml:space="preserve"> ao Excelentíssimo Senhor Prefeito Municipal JOSÉ DE BARROS NETO, </w:t>
      </w:r>
      <w:r>
        <w:rPr>
          <w:rFonts w:ascii="Arial" w:eastAsia="Times New Roman" w:hAnsi="Arial" w:cs="Arial"/>
          <w:b/>
          <w:sz w:val="24"/>
          <w:szCs w:val="24"/>
        </w:rPr>
        <w:t>NETO BARROS</w:t>
      </w:r>
      <w:r>
        <w:rPr>
          <w:rFonts w:ascii="Arial" w:eastAsia="Times New Roman" w:hAnsi="Arial" w:cs="Arial"/>
          <w:sz w:val="24"/>
          <w:szCs w:val="24"/>
        </w:rPr>
        <w:t>, ouvido o Soberano Plenário, pleitear</w:t>
      </w:r>
      <w:r>
        <w:rPr>
          <w:rFonts w:ascii="Arial" w:eastAsia="Times New Roman" w:hAnsi="Arial" w:cs="Arial"/>
          <w:b/>
          <w:bCs/>
          <w:color w:val="002060"/>
          <w:sz w:val="24"/>
          <w:szCs w:val="24"/>
        </w:rPr>
        <w:t xml:space="preserve"> </w:t>
      </w:r>
      <w:r w:rsidR="00AF4448">
        <w:rPr>
          <w:rFonts w:ascii="Arial" w:eastAsia="Times New Roman" w:hAnsi="Arial" w:cs="Arial"/>
          <w:sz w:val="24"/>
          <w:szCs w:val="24"/>
        </w:rPr>
        <w:t>junto ao Órgão competente</w:t>
      </w:r>
      <w:r>
        <w:rPr>
          <w:rFonts w:ascii="Arial" w:eastAsia="Times New Roman" w:hAnsi="Arial" w:cs="Arial"/>
          <w:sz w:val="24"/>
          <w:szCs w:val="24"/>
        </w:rPr>
        <w:t xml:space="preserve"> medidas necessárias para </w:t>
      </w:r>
      <w:r w:rsidR="007C60B7">
        <w:rPr>
          <w:rFonts w:ascii="Arial" w:eastAsia="Times New Roman" w:hAnsi="Arial" w:cs="Arial"/>
          <w:sz w:val="24"/>
          <w:szCs w:val="24"/>
        </w:rPr>
        <w:t>realizar</w:t>
      </w:r>
      <w:r w:rsidR="00AF4448">
        <w:rPr>
          <w:rFonts w:ascii="Arial" w:eastAsia="Times New Roman" w:hAnsi="Arial" w:cs="Arial"/>
          <w:sz w:val="24"/>
          <w:szCs w:val="24"/>
        </w:rPr>
        <w:t xml:space="preserve"> a </w:t>
      </w:r>
      <w:r w:rsidR="00AF4448" w:rsidRPr="00AF4448">
        <w:rPr>
          <w:rFonts w:ascii="Arial" w:eastAsia="Times New Roman" w:hAnsi="Arial" w:cs="Arial"/>
          <w:b/>
          <w:sz w:val="24"/>
          <w:szCs w:val="24"/>
        </w:rPr>
        <w:t>sinalização adequada</w:t>
      </w:r>
      <w:r w:rsidR="00AF4448">
        <w:rPr>
          <w:rFonts w:ascii="Arial" w:eastAsia="Times New Roman" w:hAnsi="Arial" w:cs="Arial"/>
          <w:sz w:val="24"/>
          <w:szCs w:val="24"/>
        </w:rPr>
        <w:t xml:space="preserve"> </w:t>
      </w:r>
      <w:r w:rsidR="00AF4448">
        <w:rPr>
          <w:rFonts w:ascii="Arial" w:eastAsia="Times New Roman" w:hAnsi="Arial" w:cs="Arial"/>
          <w:b/>
          <w:sz w:val="24"/>
          <w:szCs w:val="24"/>
        </w:rPr>
        <w:t>d</w:t>
      </w:r>
      <w:r w:rsidR="007C60B7">
        <w:rPr>
          <w:rFonts w:ascii="Arial" w:eastAsia="Times New Roman" w:hAnsi="Arial" w:cs="Arial"/>
          <w:b/>
          <w:sz w:val="24"/>
          <w:szCs w:val="24"/>
        </w:rPr>
        <w:t>a Rodovia ES-446</w:t>
      </w:r>
      <w:r w:rsidR="00AF4448">
        <w:rPr>
          <w:rFonts w:ascii="Arial" w:eastAsia="Times New Roman" w:hAnsi="Arial" w:cs="Arial"/>
          <w:b/>
          <w:sz w:val="24"/>
          <w:szCs w:val="24"/>
        </w:rPr>
        <w:t xml:space="preserve"> no</w:t>
      </w:r>
      <w:r w:rsidR="007C60B7">
        <w:rPr>
          <w:rFonts w:ascii="Arial" w:eastAsia="Times New Roman" w:hAnsi="Arial" w:cs="Arial"/>
          <w:b/>
          <w:sz w:val="24"/>
          <w:szCs w:val="24"/>
        </w:rPr>
        <w:t xml:space="preserve"> trecho que</w:t>
      </w:r>
      <w:r w:rsidR="00F42269">
        <w:rPr>
          <w:rFonts w:ascii="Arial" w:eastAsia="Times New Roman" w:hAnsi="Arial" w:cs="Arial"/>
          <w:b/>
          <w:sz w:val="24"/>
          <w:szCs w:val="24"/>
        </w:rPr>
        <w:t xml:space="preserve"> liga a cidade de Baixo Guandu à</w:t>
      </w:r>
      <w:r w:rsidR="007C60B7">
        <w:rPr>
          <w:rFonts w:ascii="Arial" w:eastAsia="Times New Roman" w:hAnsi="Arial" w:cs="Arial"/>
          <w:b/>
          <w:sz w:val="24"/>
          <w:szCs w:val="24"/>
        </w:rPr>
        <w:t xml:space="preserve"> cidade de Itaguaçu</w:t>
      </w:r>
      <w:r w:rsidR="00AF4448">
        <w:rPr>
          <w:rFonts w:ascii="Arial" w:eastAsia="Times New Roman" w:hAnsi="Arial" w:cs="Arial"/>
          <w:b/>
          <w:sz w:val="24"/>
          <w:szCs w:val="24"/>
        </w:rPr>
        <w:t xml:space="preserve"> </w:t>
      </w:r>
      <w:r w:rsidR="007C60B7">
        <w:rPr>
          <w:rFonts w:ascii="Arial" w:eastAsia="Times New Roman" w:hAnsi="Arial" w:cs="Arial"/>
          <w:b/>
          <w:sz w:val="24"/>
          <w:szCs w:val="24"/>
        </w:rPr>
        <w:t xml:space="preserve">e </w:t>
      </w:r>
      <w:r w:rsidR="00AF4448">
        <w:rPr>
          <w:rFonts w:ascii="Arial" w:eastAsia="Times New Roman" w:hAnsi="Arial" w:cs="Arial"/>
          <w:b/>
          <w:sz w:val="24"/>
          <w:szCs w:val="24"/>
        </w:rPr>
        <w:t xml:space="preserve">instalar/construir </w:t>
      </w:r>
      <w:r w:rsidR="007C60B7">
        <w:rPr>
          <w:rFonts w:ascii="Arial" w:eastAsia="Times New Roman" w:hAnsi="Arial" w:cs="Arial"/>
          <w:b/>
          <w:sz w:val="24"/>
          <w:szCs w:val="24"/>
        </w:rPr>
        <w:t>redutores de velocidade</w:t>
      </w:r>
      <w:r w:rsidR="00F42269">
        <w:rPr>
          <w:rFonts w:ascii="Arial" w:eastAsia="Times New Roman" w:hAnsi="Arial" w:cs="Arial"/>
          <w:b/>
          <w:sz w:val="24"/>
          <w:szCs w:val="24"/>
        </w:rPr>
        <w:t xml:space="preserve"> (lombadas) </w:t>
      </w:r>
      <w:r w:rsidR="00AF3558">
        <w:rPr>
          <w:rFonts w:ascii="Arial" w:eastAsia="Times New Roman" w:hAnsi="Arial" w:cs="Arial"/>
          <w:b/>
          <w:sz w:val="24"/>
          <w:szCs w:val="24"/>
        </w:rPr>
        <w:t>no</w:t>
      </w:r>
      <w:r w:rsidR="00F42269">
        <w:rPr>
          <w:rFonts w:ascii="Arial" w:eastAsia="Times New Roman" w:hAnsi="Arial" w:cs="Arial"/>
          <w:b/>
          <w:sz w:val="24"/>
          <w:szCs w:val="24"/>
        </w:rPr>
        <w:t xml:space="preserve"> perímetro urbano</w:t>
      </w:r>
      <w:r w:rsidR="00AF4448">
        <w:rPr>
          <w:rFonts w:ascii="Arial" w:eastAsia="Times New Roman" w:hAnsi="Arial" w:cs="Arial"/>
          <w:b/>
          <w:sz w:val="24"/>
          <w:szCs w:val="24"/>
        </w:rPr>
        <w:t xml:space="preserve"> próximo ao Bairro Valparaíso, na mesma rodovia</w:t>
      </w:r>
      <w:r>
        <w:rPr>
          <w:rFonts w:ascii="Arial" w:hAnsi="Arial" w:cs="Arial"/>
          <w:b/>
          <w:sz w:val="24"/>
          <w:szCs w:val="24"/>
        </w:rPr>
        <w:t>.</w:t>
      </w:r>
    </w:p>
    <w:p w:rsidR="00F42269" w:rsidRDefault="00F42269" w:rsidP="00F42269">
      <w:pPr>
        <w:spacing w:after="100" w:afterAutospacing="1"/>
        <w:ind w:right="-568"/>
        <w:jc w:val="both"/>
        <w:rPr>
          <w:rStyle w:val="Forte"/>
          <w:rFonts w:ascii="Arial" w:hAnsi="Arial" w:cs="Arial"/>
          <w:b w:val="0"/>
          <w:color w:val="000000" w:themeColor="text1"/>
          <w:sz w:val="24"/>
          <w:szCs w:val="24"/>
          <w:shd w:val="clear" w:color="auto" w:fill="FFFFFF"/>
        </w:rPr>
      </w:pPr>
    </w:p>
    <w:p w:rsidR="00F42269" w:rsidRDefault="00F42269" w:rsidP="00F42269">
      <w:pPr>
        <w:tabs>
          <w:tab w:val="left" w:pos="-3686"/>
        </w:tabs>
        <w:spacing w:after="0"/>
        <w:jc w:val="both"/>
        <w:rPr>
          <w:rFonts w:ascii="Arial" w:eastAsia="Times New Roman" w:hAnsi="Arial" w:cs="Arial"/>
          <w:sz w:val="24"/>
          <w:szCs w:val="24"/>
        </w:rPr>
      </w:pPr>
      <w:r>
        <w:rPr>
          <w:rFonts w:ascii="Arial" w:eastAsia="Times New Roman" w:hAnsi="Arial" w:cs="Arial"/>
          <w:sz w:val="24"/>
          <w:szCs w:val="24"/>
        </w:rPr>
        <w:t>CÂMARA MUNICIPAL DE BAIXO GUANDU/ES, “PALÁCIO MONSENHOR ALONSO LEITE”, AOS VINTE E CINCO DIAS DO MÊS DE JUNHO DO ANO DE 2020.</w:t>
      </w:r>
    </w:p>
    <w:p w:rsidR="00F42269" w:rsidRDefault="00F42269" w:rsidP="00F42269">
      <w:pPr>
        <w:spacing w:after="0"/>
        <w:jc w:val="both"/>
        <w:rPr>
          <w:rFonts w:ascii="Arial" w:eastAsia="Times New Roman" w:hAnsi="Arial" w:cs="Arial"/>
          <w:b/>
          <w:i/>
          <w:sz w:val="24"/>
          <w:szCs w:val="24"/>
        </w:rPr>
      </w:pPr>
    </w:p>
    <w:p w:rsidR="00F42269" w:rsidRDefault="00F42269" w:rsidP="00F42269">
      <w:pPr>
        <w:spacing w:after="0"/>
        <w:jc w:val="both"/>
        <w:rPr>
          <w:rFonts w:ascii="Arial" w:eastAsia="Times New Roman" w:hAnsi="Arial" w:cs="Arial"/>
          <w:b/>
          <w:i/>
          <w:sz w:val="24"/>
          <w:szCs w:val="24"/>
        </w:rPr>
      </w:pPr>
    </w:p>
    <w:p w:rsidR="00F42269" w:rsidRDefault="00F42269" w:rsidP="00F42269">
      <w:pPr>
        <w:spacing w:after="0"/>
        <w:jc w:val="both"/>
        <w:rPr>
          <w:rFonts w:ascii="Arial" w:eastAsia="Times New Roman" w:hAnsi="Arial" w:cs="Arial"/>
          <w:b/>
          <w:i/>
          <w:sz w:val="24"/>
          <w:szCs w:val="24"/>
        </w:rPr>
      </w:pPr>
    </w:p>
    <w:p w:rsidR="00F42269" w:rsidRDefault="00F42269" w:rsidP="00F42269">
      <w:pPr>
        <w:tabs>
          <w:tab w:val="left" w:pos="-3686"/>
        </w:tabs>
        <w:spacing w:after="0"/>
        <w:jc w:val="center"/>
        <w:rPr>
          <w:rFonts w:ascii="Arial" w:eastAsia="Times New Roman" w:hAnsi="Arial" w:cs="Arial"/>
          <w:b/>
          <w:sz w:val="24"/>
          <w:szCs w:val="24"/>
        </w:rPr>
      </w:pPr>
      <w:r>
        <w:rPr>
          <w:rFonts w:ascii="Arial" w:eastAsia="Times New Roman" w:hAnsi="Arial" w:cs="Arial"/>
          <w:sz w:val="24"/>
          <w:szCs w:val="24"/>
        </w:rPr>
        <w:t xml:space="preserve">Sueli Alves Teodoro – </w:t>
      </w:r>
      <w:r>
        <w:rPr>
          <w:rFonts w:ascii="Arial" w:eastAsia="Times New Roman" w:hAnsi="Arial" w:cs="Arial"/>
          <w:b/>
          <w:sz w:val="24"/>
          <w:szCs w:val="24"/>
        </w:rPr>
        <w:t>SUELI TEODORO</w:t>
      </w:r>
    </w:p>
    <w:p w:rsidR="00F42269" w:rsidRDefault="00F42269" w:rsidP="00F42269">
      <w:pPr>
        <w:tabs>
          <w:tab w:val="left" w:pos="-3686"/>
        </w:tabs>
        <w:spacing w:after="0"/>
        <w:jc w:val="center"/>
        <w:rPr>
          <w:rFonts w:ascii="Arial" w:eastAsia="Times New Roman" w:hAnsi="Arial" w:cs="Arial"/>
          <w:sz w:val="24"/>
          <w:szCs w:val="24"/>
        </w:rPr>
      </w:pPr>
      <w:r>
        <w:rPr>
          <w:rFonts w:ascii="Arial" w:eastAsia="Times New Roman" w:hAnsi="Arial" w:cs="Arial"/>
          <w:sz w:val="24"/>
          <w:szCs w:val="24"/>
        </w:rPr>
        <w:t>(Vereadora autora)</w:t>
      </w:r>
    </w:p>
    <w:p w:rsidR="00905B09" w:rsidRDefault="00905B09" w:rsidP="00905B09">
      <w:pPr>
        <w:tabs>
          <w:tab w:val="left" w:pos="-3686"/>
        </w:tabs>
        <w:spacing w:after="0"/>
        <w:jc w:val="both"/>
        <w:rPr>
          <w:rFonts w:ascii="Arial" w:eastAsia="Times New Roman" w:hAnsi="Arial" w:cs="Arial"/>
          <w:sz w:val="24"/>
          <w:szCs w:val="24"/>
        </w:rPr>
      </w:pPr>
    </w:p>
    <w:p w:rsidR="00605280" w:rsidRDefault="00605280" w:rsidP="00605280">
      <w:pPr>
        <w:spacing w:after="0"/>
        <w:rPr>
          <w:rFonts w:ascii="Arial Narrow" w:eastAsia="Times New Roman" w:hAnsi="Arial Narrow" w:cs="Arial"/>
          <w:sz w:val="28"/>
          <w:szCs w:val="28"/>
        </w:rPr>
      </w:pPr>
    </w:p>
    <w:p w:rsidR="00605280" w:rsidRDefault="00605280" w:rsidP="00605280">
      <w:pPr>
        <w:spacing w:after="0"/>
        <w:jc w:val="center"/>
        <w:rPr>
          <w:rFonts w:ascii="Arial" w:eastAsia="Times New Roman" w:hAnsi="Arial" w:cs="Arial"/>
          <w:b/>
          <w:sz w:val="24"/>
          <w:szCs w:val="24"/>
        </w:rPr>
      </w:pPr>
    </w:p>
    <w:p w:rsidR="00905B09" w:rsidRPr="00605280" w:rsidRDefault="00905B09" w:rsidP="00605280">
      <w:pPr>
        <w:spacing w:after="0"/>
        <w:jc w:val="center"/>
        <w:rPr>
          <w:rFonts w:ascii="Arial" w:eastAsia="Times New Roman" w:hAnsi="Arial" w:cs="Arial"/>
          <w:b/>
          <w:sz w:val="24"/>
          <w:szCs w:val="24"/>
        </w:rPr>
      </w:pPr>
      <w:r w:rsidRPr="00605280">
        <w:rPr>
          <w:rFonts w:ascii="Arial" w:eastAsia="Times New Roman" w:hAnsi="Arial" w:cs="Arial"/>
          <w:b/>
          <w:sz w:val="24"/>
          <w:szCs w:val="24"/>
        </w:rPr>
        <w:t>JUSTIFICATIVA:</w:t>
      </w:r>
    </w:p>
    <w:p w:rsidR="00905B09" w:rsidRDefault="00905B09" w:rsidP="00905B09">
      <w:pPr>
        <w:spacing w:after="0"/>
        <w:jc w:val="both"/>
        <w:rPr>
          <w:rFonts w:ascii="Arial Narrow" w:eastAsia="Times New Roman" w:hAnsi="Arial Narrow"/>
          <w:bCs/>
          <w:sz w:val="28"/>
          <w:szCs w:val="24"/>
        </w:rPr>
      </w:pPr>
    </w:p>
    <w:p w:rsidR="00905B09" w:rsidRDefault="00905B09" w:rsidP="00905B09">
      <w:pPr>
        <w:spacing w:after="0"/>
        <w:jc w:val="both"/>
        <w:rPr>
          <w:rFonts w:ascii="Arial" w:eastAsia="Times New Roman" w:hAnsi="Arial" w:cs="Arial"/>
          <w:bCs/>
          <w:sz w:val="24"/>
          <w:szCs w:val="24"/>
        </w:rPr>
      </w:pPr>
      <w:r>
        <w:rPr>
          <w:rFonts w:ascii="Arial" w:eastAsia="Times New Roman" w:hAnsi="Arial" w:cs="Arial"/>
          <w:bCs/>
          <w:sz w:val="24"/>
          <w:szCs w:val="24"/>
        </w:rPr>
        <w:t>Excelentíssimos Senhores Vereadores e Vereadora,</w:t>
      </w:r>
    </w:p>
    <w:p w:rsidR="00905B09" w:rsidRDefault="00905B09" w:rsidP="00905B09">
      <w:pPr>
        <w:spacing w:after="0"/>
        <w:jc w:val="both"/>
        <w:rPr>
          <w:rFonts w:ascii="Arial" w:eastAsia="Times New Roman" w:hAnsi="Arial" w:cs="Arial"/>
          <w:bCs/>
          <w:sz w:val="24"/>
          <w:szCs w:val="24"/>
        </w:rPr>
      </w:pPr>
    </w:p>
    <w:p w:rsidR="00905B09" w:rsidRDefault="00905B09" w:rsidP="00905B09">
      <w:pPr>
        <w:spacing w:after="0"/>
        <w:jc w:val="both"/>
        <w:rPr>
          <w:rFonts w:ascii="Arial" w:eastAsia="Times New Roman" w:hAnsi="Arial" w:cs="Arial"/>
          <w:sz w:val="24"/>
          <w:szCs w:val="24"/>
        </w:rPr>
      </w:pPr>
      <w:r>
        <w:rPr>
          <w:rFonts w:ascii="Arial" w:eastAsia="Times New Roman" w:hAnsi="Arial" w:cs="Arial"/>
          <w:b/>
          <w:i/>
          <w:sz w:val="24"/>
          <w:szCs w:val="24"/>
        </w:rPr>
        <w:t>OBJETIVO</w:t>
      </w:r>
      <w:r>
        <w:rPr>
          <w:rFonts w:ascii="Arial" w:eastAsia="Times New Roman" w:hAnsi="Arial" w:cs="Arial"/>
          <w:sz w:val="24"/>
          <w:szCs w:val="24"/>
        </w:rPr>
        <w:t xml:space="preserve">: Viabilizar ações junto às autoridades competentes para </w:t>
      </w:r>
      <w:r w:rsidR="00F42269">
        <w:rPr>
          <w:rFonts w:ascii="Arial" w:eastAsia="Times New Roman" w:hAnsi="Arial" w:cs="Arial"/>
          <w:sz w:val="24"/>
          <w:szCs w:val="24"/>
        </w:rPr>
        <w:t>melhorar a sinalização e instalar redutores de velocidade na Rodovia ES-446, trecho que liga a cidade de Baixo Guandu à cidade de Itaguaçu</w:t>
      </w:r>
      <w:r w:rsidR="00171B22">
        <w:rPr>
          <w:rFonts w:ascii="Arial" w:eastAsia="Times New Roman" w:hAnsi="Arial" w:cs="Arial"/>
          <w:sz w:val="24"/>
          <w:szCs w:val="24"/>
        </w:rPr>
        <w:t>.</w:t>
      </w:r>
    </w:p>
    <w:p w:rsidR="00905B09" w:rsidRDefault="00905B09" w:rsidP="00905B09">
      <w:pPr>
        <w:spacing w:after="0"/>
        <w:jc w:val="both"/>
        <w:rPr>
          <w:rFonts w:ascii="Arial" w:eastAsia="Times New Roman" w:hAnsi="Arial" w:cs="Arial"/>
          <w:b/>
          <w:sz w:val="24"/>
          <w:szCs w:val="24"/>
        </w:rPr>
      </w:pPr>
    </w:p>
    <w:p w:rsidR="00905B09" w:rsidRDefault="00905B09" w:rsidP="00905B09">
      <w:pPr>
        <w:spacing w:after="0"/>
        <w:jc w:val="both"/>
        <w:rPr>
          <w:rFonts w:ascii="Arial" w:eastAsia="Times New Roman" w:hAnsi="Arial" w:cs="Arial"/>
          <w:sz w:val="24"/>
          <w:szCs w:val="24"/>
        </w:rPr>
      </w:pPr>
      <w:r>
        <w:rPr>
          <w:rFonts w:ascii="Arial" w:eastAsia="Times New Roman" w:hAnsi="Arial" w:cs="Arial"/>
          <w:b/>
          <w:sz w:val="24"/>
          <w:szCs w:val="24"/>
        </w:rPr>
        <w:t>Público Alvo</w:t>
      </w:r>
      <w:r w:rsidR="00171B22">
        <w:rPr>
          <w:rFonts w:ascii="Arial" w:eastAsia="Times New Roman" w:hAnsi="Arial" w:cs="Arial"/>
          <w:sz w:val="24"/>
          <w:szCs w:val="24"/>
        </w:rPr>
        <w:t xml:space="preserve">: </w:t>
      </w:r>
      <w:r w:rsidR="00F42269">
        <w:rPr>
          <w:rFonts w:ascii="Arial" w:eastAsia="Times New Roman" w:hAnsi="Arial" w:cs="Arial"/>
          <w:sz w:val="24"/>
          <w:szCs w:val="24"/>
        </w:rPr>
        <w:t xml:space="preserve">Todos transeuntes da Rodovia ES-446, </w:t>
      </w:r>
      <w:r w:rsidR="00171B22">
        <w:rPr>
          <w:rFonts w:ascii="Arial" w:eastAsia="Times New Roman" w:hAnsi="Arial" w:cs="Arial"/>
          <w:sz w:val="24"/>
          <w:szCs w:val="24"/>
        </w:rPr>
        <w:t>Baixo Guandu/ES</w:t>
      </w:r>
      <w:r>
        <w:rPr>
          <w:rFonts w:ascii="Arial" w:eastAsia="Times New Roman" w:hAnsi="Arial" w:cs="Arial"/>
          <w:sz w:val="24"/>
          <w:szCs w:val="24"/>
        </w:rPr>
        <w:t>.</w:t>
      </w:r>
    </w:p>
    <w:p w:rsidR="00905B09" w:rsidRDefault="00905B09" w:rsidP="00905B09">
      <w:pPr>
        <w:spacing w:after="0"/>
        <w:jc w:val="both"/>
        <w:rPr>
          <w:rFonts w:ascii="Arial" w:eastAsia="Times New Roman" w:hAnsi="Arial" w:cs="Arial"/>
          <w:sz w:val="24"/>
          <w:szCs w:val="24"/>
        </w:rPr>
      </w:pPr>
    </w:p>
    <w:p w:rsidR="00905B09" w:rsidRDefault="00905B09" w:rsidP="00905B09">
      <w:pPr>
        <w:spacing w:after="0"/>
        <w:jc w:val="both"/>
        <w:rPr>
          <w:rFonts w:ascii="Arial" w:eastAsia="Times New Roman" w:hAnsi="Arial" w:cs="Arial"/>
          <w:sz w:val="24"/>
          <w:szCs w:val="24"/>
        </w:rPr>
      </w:pPr>
      <w:r>
        <w:rPr>
          <w:rFonts w:ascii="Arial" w:eastAsia="Times New Roman" w:hAnsi="Arial" w:cs="Arial"/>
          <w:sz w:val="24"/>
          <w:szCs w:val="24"/>
        </w:rPr>
        <w:t>Nobres Colegas,</w:t>
      </w:r>
    </w:p>
    <w:p w:rsidR="00905B09" w:rsidRDefault="00905B09" w:rsidP="00605280">
      <w:pPr>
        <w:spacing w:after="0"/>
        <w:jc w:val="both"/>
        <w:rPr>
          <w:rFonts w:ascii="Arial" w:eastAsia="Times New Roman" w:hAnsi="Arial" w:cs="Arial"/>
          <w:bCs/>
          <w:sz w:val="24"/>
          <w:szCs w:val="24"/>
        </w:rPr>
      </w:pPr>
    </w:p>
    <w:p w:rsidR="00F42269" w:rsidRDefault="00905B09" w:rsidP="00F42269">
      <w:pPr>
        <w:spacing w:after="0"/>
        <w:ind w:firstLine="1701"/>
        <w:jc w:val="both"/>
        <w:rPr>
          <w:rFonts w:ascii="Arial" w:eastAsia="Times New Roman" w:hAnsi="Arial" w:cs="Arial"/>
          <w:sz w:val="24"/>
          <w:szCs w:val="24"/>
        </w:rPr>
      </w:pPr>
      <w:r>
        <w:rPr>
          <w:rFonts w:ascii="Arial" w:eastAsia="Times New Roman" w:hAnsi="Arial" w:cs="Arial"/>
          <w:sz w:val="24"/>
          <w:szCs w:val="24"/>
        </w:rPr>
        <w:t xml:space="preserve">É dever dos Representantes do Poder Legislativo Municipal ouvir e fazer com que o povo seja ouvido, promovendo ações e buscando parcerias e soluções para os problemas que chegam ao nosso conhecimento através de proposições junto aos órgãos competentes. No caso ora em apreciação, estamos propondo medidas para assegurar as boas condições de segurança e trafegabilidade </w:t>
      </w:r>
      <w:r w:rsidR="00AF3558">
        <w:rPr>
          <w:rFonts w:ascii="Arial" w:eastAsia="Times New Roman" w:hAnsi="Arial" w:cs="Arial"/>
          <w:sz w:val="24"/>
          <w:szCs w:val="24"/>
        </w:rPr>
        <w:t>a</w:t>
      </w:r>
      <w:r w:rsidR="00F42269">
        <w:rPr>
          <w:rFonts w:ascii="Arial" w:eastAsia="Times New Roman" w:hAnsi="Arial" w:cs="Arial"/>
          <w:sz w:val="24"/>
          <w:szCs w:val="24"/>
        </w:rPr>
        <w:t xml:space="preserve"> todos que transitam pela Rodovia ES-446, trecho que liga a cidade de Baixo Guandu à Itaguaçu</w:t>
      </w:r>
      <w:r>
        <w:rPr>
          <w:rFonts w:ascii="Arial" w:eastAsia="Times New Roman" w:hAnsi="Arial" w:cs="Arial"/>
          <w:sz w:val="24"/>
          <w:szCs w:val="24"/>
        </w:rPr>
        <w:t>.</w:t>
      </w:r>
    </w:p>
    <w:p w:rsidR="00F42269" w:rsidRDefault="00F42269" w:rsidP="00F42269">
      <w:pPr>
        <w:spacing w:after="0"/>
        <w:ind w:firstLine="1701"/>
        <w:jc w:val="both"/>
        <w:rPr>
          <w:rStyle w:val="Forte"/>
          <w:rFonts w:ascii="Arial" w:hAnsi="Arial" w:cs="Arial"/>
          <w:b w:val="0"/>
          <w:color w:val="000000" w:themeColor="text1"/>
          <w:sz w:val="24"/>
          <w:szCs w:val="24"/>
          <w:shd w:val="clear" w:color="auto" w:fill="FFFFFF"/>
        </w:rPr>
      </w:pPr>
      <w:r>
        <w:rPr>
          <w:rStyle w:val="Forte"/>
          <w:rFonts w:ascii="Arial" w:hAnsi="Arial" w:cs="Arial"/>
          <w:b w:val="0"/>
          <w:color w:val="000000" w:themeColor="text1"/>
          <w:sz w:val="24"/>
          <w:szCs w:val="24"/>
          <w:shd w:val="clear" w:color="auto" w:fill="FFFFFF"/>
        </w:rPr>
        <w:t xml:space="preserve">Analisando as reivindicações da comunidade em geral, perceberam-se na Rodovia ES-446 que liga a cidade de Baixo Guandu à Itaguaçu mais precisamente no Bairro Valparaíso há alto fluxo de veículos automotores principalmente de grande porte, portanto, o local mencionado é considerado perímetro urbano e possui nas suas proximidades casas, escola, posto de saúde, polo industrial, etc. Dessa forma, se torna extremamente importante que seja realizado um estudo técnico especializado para identificar os locais que mais indicados de serem </w:t>
      </w:r>
      <w:r w:rsidRPr="00500EF5">
        <w:rPr>
          <w:rStyle w:val="Forte"/>
          <w:rFonts w:ascii="Arial" w:hAnsi="Arial" w:cs="Arial"/>
          <w:b w:val="0"/>
          <w:i/>
          <w:color w:val="000000" w:themeColor="text1"/>
          <w:sz w:val="24"/>
          <w:szCs w:val="24"/>
          <w:shd w:val="clear" w:color="auto" w:fill="FFFFFF"/>
        </w:rPr>
        <w:t>instalados/construídos</w:t>
      </w:r>
      <w:r>
        <w:rPr>
          <w:rStyle w:val="Forte"/>
          <w:rFonts w:ascii="Arial" w:hAnsi="Arial" w:cs="Arial"/>
          <w:b w:val="0"/>
          <w:color w:val="000000" w:themeColor="text1"/>
          <w:sz w:val="24"/>
          <w:szCs w:val="24"/>
          <w:shd w:val="clear" w:color="auto" w:fill="FFFFFF"/>
        </w:rPr>
        <w:t xml:space="preserve"> redutores de </w:t>
      </w:r>
      <w:r>
        <w:rPr>
          <w:rStyle w:val="Forte"/>
          <w:rFonts w:ascii="Arial" w:hAnsi="Arial" w:cs="Arial"/>
          <w:b w:val="0"/>
          <w:color w:val="000000" w:themeColor="text1"/>
          <w:sz w:val="24"/>
          <w:szCs w:val="24"/>
          <w:shd w:val="clear" w:color="auto" w:fill="FFFFFF"/>
        </w:rPr>
        <w:lastRenderedPageBreak/>
        <w:t xml:space="preserve">velocidade (lombadas) neste perímetro, com o objetivo principal de preservar a vida, </w:t>
      </w:r>
      <w:proofErr w:type="gramStart"/>
      <w:r>
        <w:rPr>
          <w:rStyle w:val="Forte"/>
          <w:rFonts w:ascii="Arial" w:hAnsi="Arial" w:cs="Arial"/>
          <w:b w:val="0"/>
          <w:color w:val="000000" w:themeColor="text1"/>
          <w:sz w:val="24"/>
          <w:szCs w:val="24"/>
          <w:shd w:val="clear" w:color="auto" w:fill="FFFFFF"/>
        </w:rPr>
        <w:t>evitar</w:t>
      </w:r>
      <w:proofErr w:type="gramEnd"/>
      <w:r>
        <w:rPr>
          <w:rStyle w:val="Forte"/>
          <w:rFonts w:ascii="Arial" w:hAnsi="Arial" w:cs="Arial"/>
          <w:b w:val="0"/>
          <w:color w:val="000000" w:themeColor="text1"/>
          <w:sz w:val="24"/>
          <w:szCs w:val="24"/>
          <w:shd w:val="clear" w:color="auto" w:fill="FFFFFF"/>
        </w:rPr>
        <w:t xml:space="preserve"> acidentes e atender o anseio da população.</w:t>
      </w:r>
    </w:p>
    <w:p w:rsidR="00F42269" w:rsidRDefault="00F42269" w:rsidP="00AF3558">
      <w:pPr>
        <w:spacing w:after="0"/>
        <w:ind w:firstLine="1701"/>
        <w:jc w:val="both"/>
        <w:rPr>
          <w:rFonts w:ascii="Arial" w:eastAsia="Times New Roman" w:hAnsi="Arial" w:cs="Arial"/>
          <w:sz w:val="24"/>
          <w:szCs w:val="24"/>
        </w:rPr>
      </w:pPr>
      <w:r>
        <w:rPr>
          <w:rStyle w:val="Forte"/>
          <w:rFonts w:ascii="Arial" w:hAnsi="Arial" w:cs="Arial"/>
          <w:b w:val="0"/>
          <w:color w:val="000000" w:themeColor="text1"/>
          <w:sz w:val="24"/>
          <w:szCs w:val="24"/>
          <w:shd w:val="clear" w:color="auto" w:fill="FFFFFF"/>
        </w:rPr>
        <w:t xml:space="preserve">Ainda, é de extrema importância que </w:t>
      </w:r>
      <w:r w:rsidR="00936EFF">
        <w:rPr>
          <w:rStyle w:val="Forte"/>
          <w:rFonts w:ascii="Arial" w:hAnsi="Arial" w:cs="Arial"/>
          <w:b w:val="0"/>
          <w:color w:val="000000" w:themeColor="text1"/>
          <w:sz w:val="24"/>
          <w:szCs w:val="24"/>
          <w:shd w:val="clear" w:color="auto" w:fill="FFFFFF"/>
        </w:rPr>
        <w:t xml:space="preserve">seja </w:t>
      </w:r>
      <w:bookmarkStart w:id="0" w:name="_GoBack"/>
      <w:bookmarkEnd w:id="0"/>
      <w:r w:rsidR="00936EFF">
        <w:rPr>
          <w:rStyle w:val="Forte"/>
          <w:rFonts w:ascii="Arial" w:hAnsi="Arial" w:cs="Arial"/>
          <w:b w:val="0"/>
          <w:color w:val="000000" w:themeColor="text1"/>
          <w:sz w:val="24"/>
          <w:szCs w:val="24"/>
          <w:shd w:val="clear" w:color="auto" w:fill="FFFFFF"/>
        </w:rPr>
        <w:t xml:space="preserve">realizada </w:t>
      </w:r>
      <w:r>
        <w:rPr>
          <w:rStyle w:val="Forte"/>
          <w:rFonts w:ascii="Arial" w:hAnsi="Arial" w:cs="Arial"/>
          <w:b w:val="0"/>
          <w:color w:val="000000" w:themeColor="text1"/>
          <w:sz w:val="24"/>
          <w:szCs w:val="24"/>
          <w:shd w:val="clear" w:color="auto" w:fill="FFFFFF"/>
        </w:rPr>
        <w:t>uma sinalização adequada, pois é de conhecimento de todos que esta rodovia não possui acostamento e há diversas curvas acentuadas o que a torna perigosa, necessitando de extrema atenção e cautela de todos que ali transitam.</w:t>
      </w:r>
    </w:p>
    <w:p w:rsidR="00F42269" w:rsidRDefault="00F42269" w:rsidP="00F42269">
      <w:pPr>
        <w:spacing w:after="0"/>
        <w:ind w:firstLine="1701"/>
        <w:jc w:val="both"/>
        <w:rPr>
          <w:rFonts w:ascii="Arial" w:hAnsi="Arial" w:cs="Arial"/>
          <w:sz w:val="24"/>
          <w:szCs w:val="24"/>
        </w:rPr>
      </w:pPr>
      <w:r>
        <w:rPr>
          <w:rFonts w:ascii="Arial" w:hAnsi="Arial" w:cs="Arial"/>
          <w:sz w:val="24"/>
          <w:szCs w:val="24"/>
        </w:rPr>
        <w:t>Portanto, essas medidas são de extrema importância para</w:t>
      </w:r>
      <w:proofErr w:type="gramStart"/>
      <w:r>
        <w:rPr>
          <w:rFonts w:ascii="Arial" w:hAnsi="Arial" w:cs="Arial"/>
          <w:sz w:val="24"/>
          <w:szCs w:val="24"/>
        </w:rPr>
        <w:t xml:space="preserve">  </w:t>
      </w:r>
      <w:proofErr w:type="gramEnd"/>
      <w:r>
        <w:rPr>
          <w:rFonts w:ascii="Arial" w:hAnsi="Arial" w:cs="Arial"/>
          <w:sz w:val="24"/>
          <w:szCs w:val="24"/>
        </w:rPr>
        <w:t>o município</w:t>
      </w:r>
      <w:r w:rsidR="00905B09">
        <w:rPr>
          <w:rFonts w:ascii="Arial" w:hAnsi="Arial" w:cs="Arial"/>
          <w:sz w:val="24"/>
          <w:szCs w:val="24"/>
        </w:rPr>
        <w:t>,</w:t>
      </w:r>
      <w:r>
        <w:rPr>
          <w:rFonts w:ascii="Arial" w:hAnsi="Arial" w:cs="Arial"/>
          <w:sz w:val="24"/>
          <w:szCs w:val="24"/>
        </w:rPr>
        <w:t xml:space="preserve"> tornando o local mais seguro e buscando proteger o bem maior que é a vida de todos, </w:t>
      </w:r>
      <w:r w:rsidR="00905B09">
        <w:rPr>
          <w:rFonts w:ascii="Arial" w:hAnsi="Arial" w:cs="Arial"/>
          <w:sz w:val="24"/>
          <w:szCs w:val="24"/>
        </w:rPr>
        <w:t>proporcionando para a população mais segurança e tranquilidade</w:t>
      </w:r>
      <w:r>
        <w:rPr>
          <w:rFonts w:ascii="Arial" w:hAnsi="Arial" w:cs="Arial"/>
          <w:sz w:val="24"/>
          <w:szCs w:val="24"/>
        </w:rPr>
        <w:t xml:space="preserve"> ao trafegar pela Rodovia ES-446</w:t>
      </w:r>
      <w:r w:rsidR="00905B09">
        <w:rPr>
          <w:rFonts w:ascii="Arial" w:hAnsi="Arial" w:cs="Arial"/>
          <w:sz w:val="24"/>
          <w:szCs w:val="24"/>
        </w:rPr>
        <w:t xml:space="preserve">. </w:t>
      </w:r>
    </w:p>
    <w:p w:rsidR="00905B09" w:rsidRPr="00F42269" w:rsidRDefault="00905B09" w:rsidP="00F42269">
      <w:pPr>
        <w:spacing w:after="0"/>
        <w:ind w:firstLine="1701"/>
        <w:jc w:val="both"/>
        <w:rPr>
          <w:rFonts w:ascii="Arial" w:hAnsi="Arial" w:cs="Arial"/>
          <w:sz w:val="24"/>
          <w:szCs w:val="24"/>
        </w:rPr>
      </w:pPr>
      <w:r>
        <w:rPr>
          <w:rFonts w:ascii="Arial" w:eastAsia="Times New Roman" w:hAnsi="Arial" w:cs="Arial"/>
          <w:sz w:val="24"/>
          <w:szCs w:val="24"/>
        </w:rPr>
        <w:t xml:space="preserve">Demonstrada a importância do presente pedido, espero contar com o apoio </w:t>
      </w:r>
      <w:proofErr w:type="gramStart"/>
      <w:r>
        <w:rPr>
          <w:rFonts w:ascii="Arial" w:eastAsia="Times New Roman" w:hAnsi="Arial" w:cs="Arial"/>
          <w:sz w:val="24"/>
          <w:szCs w:val="24"/>
        </w:rPr>
        <w:t>deste Poder</w:t>
      </w:r>
      <w:proofErr w:type="gramEnd"/>
      <w:r>
        <w:rPr>
          <w:rFonts w:ascii="Arial" w:eastAsia="Times New Roman" w:hAnsi="Arial" w:cs="Arial"/>
          <w:sz w:val="24"/>
          <w:szCs w:val="24"/>
        </w:rPr>
        <w:t xml:space="preserve"> e do Poder Executivo Municipal, por tratar de proposição de grande alcance social.</w:t>
      </w:r>
    </w:p>
    <w:p w:rsidR="00605280" w:rsidRDefault="00605280" w:rsidP="00905B09">
      <w:pPr>
        <w:spacing w:after="0"/>
        <w:jc w:val="both"/>
        <w:rPr>
          <w:rFonts w:ascii="Arial" w:eastAsia="Times New Roman" w:hAnsi="Arial" w:cs="Arial"/>
          <w:sz w:val="24"/>
          <w:szCs w:val="24"/>
        </w:rPr>
      </w:pPr>
    </w:p>
    <w:p w:rsidR="00F42269" w:rsidRDefault="00F42269" w:rsidP="00F42269">
      <w:pPr>
        <w:tabs>
          <w:tab w:val="left" w:pos="-3686"/>
        </w:tabs>
        <w:spacing w:after="0"/>
        <w:jc w:val="both"/>
        <w:rPr>
          <w:rFonts w:ascii="Arial" w:eastAsia="Times New Roman" w:hAnsi="Arial" w:cs="Arial"/>
          <w:sz w:val="24"/>
          <w:szCs w:val="24"/>
        </w:rPr>
      </w:pPr>
      <w:r>
        <w:rPr>
          <w:rFonts w:ascii="Arial" w:eastAsia="Times New Roman" w:hAnsi="Arial" w:cs="Arial"/>
          <w:sz w:val="24"/>
          <w:szCs w:val="24"/>
        </w:rPr>
        <w:t>CÂMARA MUNICIPAL DE BAIXO GUANDU/ES, “PALÁCIO MONSENHOR ALONSO LEITE”, AOS VINTE E CINCO DIAS DO MÊS DE JUNHO DO ANO DE 2020.</w:t>
      </w:r>
    </w:p>
    <w:p w:rsidR="00905B09" w:rsidRDefault="00905B09" w:rsidP="00605280">
      <w:pPr>
        <w:tabs>
          <w:tab w:val="left" w:pos="-3686"/>
        </w:tabs>
        <w:spacing w:after="0"/>
        <w:rPr>
          <w:rFonts w:ascii="Arial" w:eastAsia="Times New Roman" w:hAnsi="Arial" w:cs="Arial"/>
          <w:sz w:val="24"/>
          <w:szCs w:val="24"/>
        </w:rPr>
      </w:pPr>
    </w:p>
    <w:p w:rsidR="00905B09" w:rsidRDefault="00905B09" w:rsidP="00905B09">
      <w:pPr>
        <w:tabs>
          <w:tab w:val="left" w:pos="-3686"/>
        </w:tabs>
        <w:spacing w:after="0"/>
        <w:jc w:val="center"/>
        <w:rPr>
          <w:rFonts w:ascii="Arial" w:eastAsia="Times New Roman" w:hAnsi="Arial" w:cs="Arial"/>
          <w:b/>
          <w:sz w:val="24"/>
          <w:szCs w:val="24"/>
        </w:rPr>
      </w:pPr>
      <w:r>
        <w:rPr>
          <w:rFonts w:ascii="Arial" w:eastAsia="Times New Roman" w:hAnsi="Arial" w:cs="Arial"/>
          <w:sz w:val="24"/>
          <w:szCs w:val="24"/>
        </w:rPr>
        <w:t xml:space="preserve">Sueli Alves Teodoro – </w:t>
      </w:r>
      <w:r>
        <w:rPr>
          <w:rFonts w:ascii="Arial" w:eastAsia="Times New Roman" w:hAnsi="Arial" w:cs="Arial"/>
          <w:b/>
          <w:sz w:val="24"/>
          <w:szCs w:val="24"/>
        </w:rPr>
        <w:t>SUELI TEODORO</w:t>
      </w:r>
    </w:p>
    <w:p w:rsidR="00905B09" w:rsidRDefault="00905B09" w:rsidP="00905B09">
      <w:pPr>
        <w:tabs>
          <w:tab w:val="left" w:pos="-3686"/>
        </w:tabs>
        <w:spacing w:after="0"/>
        <w:jc w:val="center"/>
        <w:rPr>
          <w:rFonts w:ascii="Arial" w:eastAsia="Times New Roman" w:hAnsi="Arial" w:cs="Arial"/>
          <w:sz w:val="24"/>
          <w:szCs w:val="24"/>
        </w:rPr>
      </w:pPr>
      <w:r>
        <w:rPr>
          <w:rFonts w:ascii="Arial" w:eastAsia="Times New Roman" w:hAnsi="Arial" w:cs="Arial"/>
          <w:sz w:val="24"/>
          <w:szCs w:val="24"/>
        </w:rPr>
        <w:t>(Vereadora autora)</w:t>
      </w:r>
    </w:p>
    <w:p w:rsidR="00B00C52" w:rsidRDefault="00B00C52"/>
    <w:sectPr w:rsidR="00B00C52" w:rsidSect="00605280">
      <w:headerReference w:type="even" r:id="rId8"/>
      <w:headerReference w:type="default" r:id="rId9"/>
      <w:footerReference w:type="default" r:id="rId10"/>
      <w:headerReference w:type="first" r:id="rId11"/>
      <w:pgSz w:w="11906" w:h="16838"/>
      <w:pgMar w:top="1276"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D3F" w:rsidRDefault="00B82D3F" w:rsidP="00CE7E60">
      <w:pPr>
        <w:spacing w:after="0" w:line="240" w:lineRule="auto"/>
      </w:pPr>
      <w:r>
        <w:separator/>
      </w:r>
    </w:p>
  </w:endnote>
  <w:endnote w:type="continuationSeparator" w:id="0">
    <w:p w:rsidR="00B82D3F" w:rsidRDefault="00B82D3F" w:rsidP="00CE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E60" w:rsidRDefault="00CE7E60">
    <w:pPr>
      <w:pStyle w:val="Rodap"/>
      <w:pBdr>
        <w:bottom w:val="single" w:sz="12" w:space="1" w:color="auto"/>
      </w:pBdr>
    </w:pPr>
  </w:p>
  <w:p w:rsidR="00CE7E60" w:rsidRDefault="00540FD8" w:rsidP="007D7AEA">
    <w:pPr>
      <w:pStyle w:val="Rodap"/>
      <w:jc w:val="center"/>
    </w:pPr>
    <w:r>
      <w:rPr>
        <w:noProof/>
        <w:lang w:eastAsia="pt-BR"/>
      </w:rPr>
      <w:drawing>
        <wp:anchor distT="0" distB="0" distL="114300" distR="114300" simplePos="0" relativeHeight="251656192" behindDoc="1" locked="0" layoutInCell="1" allowOverlap="1" wp14:anchorId="4566FB36" wp14:editId="1AC01871">
          <wp:simplePos x="0" y="0"/>
          <wp:positionH relativeFrom="column">
            <wp:posOffset>3681095</wp:posOffset>
          </wp:positionH>
          <wp:positionV relativeFrom="paragraph">
            <wp:posOffset>125730</wp:posOffset>
          </wp:positionV>
          <wp:extent cx="383540" cy="271145"/>
          <wp:effectExtent l="0" t="0" r="0" b="0"/>
          <wp:wrapNone/>
          <wp:docPr id="10" name="Imagem 10" descr="Image result for e-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si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3540" cy="271145"/>
                  </a:xfrm>
                  <a:prstGeom prst="rect">
                    <a:avLst/>
                  </a:prstGeom>
                  <a:noFill/>
                  <a:ln>
                    <a:noFill/>
                  </a:ln>
                </pic:spPr>
              </pic:pic>
            </a:graphicData>
          </a:graphic>
        </wp:anchor>
      </w:drawing>
    </w:r>
    <w:r w:rsidR="00CE7E60">
      <w:t>Av. Carlos de Medeiros, 59, Centro, Baixo Guandu-ES, 29 730-000, Fone (27) 3732-1644</w:t>
    </w:r>
  </w:p>
  <w:p w:rsidR="00CE7E60" w:rsidRDefault="00CE7E60" w:rsidP="007D7AEA">
    <w:pPr>
      <w:pStyle w:val="Rodap"/>
      <w:jc w:val="center"/>
    </w:pPr>
    <w:r>
      <w:t>CNPJ 31.796.832/0001-90 |</w:t>
    </w:r>
    <w:r w:rsidR="007D7AEA">
      <w:t>www.baixoguandu.es.leg.br</w:t>
    </w:r>
    <w:r>
      <w:t>|</w:t>
    </w:r>
    <w:r w:rsidR="002F12E6">
      <w:t xml:space="preserve">             0800-283-1644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D3F" w:rsidRDefault="00B82D3F" w:rsidP="00CE7E60">
      <w:pPr>
        <w:spacing w:after="0" w:line="240" w:lineRule="auto"/>
      </w:pPr>
      <w:r>
        <w:separator/>
      </w:r>
    </w:p>
  </w:footnote>
  <w:footnote w:type="continuationSeparator" w:id="0">
    <w:p w:rsidR="00B82D3F" w:rsidRDefault="00B82D3F" w:rsidP="00CE7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EA" w:rsidRDefault="00B82D3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2" o:spid="_x0000_s2056" type="#_x0000_t75" style="position:absolute;margin-left:0;margin-top:0;width:425.05pt;height:423.45pt;z-index:-251658240;mso-position-horizontal:center;mso-position-horizontal-relative:margin;mso-position-vertical:center;mso-position-vertical-relative:margin" o:allowincell="f">
          <v:imagedata r:id="rId1" o:title="CMB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E60" w:rsidRDefault="00B82D3F" w:rsidP="00CE7E60">
    <w:pPr>
      <w:pStyle w:val="Cabealho"/>
      <w:jc w:val="center"/>
      <w:rPr>
        <w:b/>
        <w:spacing w:val="40"/>
      </w:rPr>
    </w:pPr>
    <w:r>
      <w:rPr>
        <w:b/>
        <w:noProof/>
        <w:spacing w:val="4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3" o:spid="_x0000_s2057" type="#_x0000_t75" style="position:absolute;left:0;text-align:left;margin-left:0;margin-top:0;width:425.05pt;height:423.45pt;z-index:-251657216;mso-position-horizontal:center;mso-position-horizontal-relative:margin;mso-position-vertical:center;mso-position-vertical-relative:margin" o:allowincell="f">
          <v:imagedata r:id="rId1" o:title="CMBG" gain="13107f" blacklevel="26214f"/>
          <w10:wrap anchorx="margin" anchory="margin"/>
        </v:shape>
      </w:pict>
    </w:r>
    <w:r w:rsidR="00540FD8">
      <w:rPr>
        <w:b/>
        <w:noProof/>
        <w:spacing w:val="40"/>
        <w:lang w:eastAsia="pt-BR"/>
      </w:rPr>
      <w:drawing>
        <wp:inline distT="0" distB="0" distL="0" distR="0" wp14:anchorId="5B53F4D1" wp14:editId="3EE3D4C9">
          <wp:extent cx="826770" cy="817880"/>
          <wp:effectExtent l="0" t="0" r="0" b="1270"/>
          <wp:docPr id="1" name="Imagem 1" descr="Brasao de Baixo Gua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de Baixo Guan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770" cy="817880"/>
                  </a:xfrm>
                  <a:prstGeom prst="rect">
                    <a:avLst/>
                  </a:prstGeom>
                  <a:noFill/>
                  <a:ln>
                    <a:noFill/>
                  </a:ln>
                </pic:spPr>
              </pic:pic>
            </a:graphicData>
          </a:graphic>
        </wp:inline>
      </w:drawing>
    </w:r>
  </w:p>
  <w:p w:rsidR="00CE7E60" w:rsidRDefault="00CE7E60" w:rsidP="00CE7E60">
    <w:pPr>
      <w:pStyle w:val="Cabealho"/>
      <w:pBdr>
        <w:bottom w:val="single" w:sz="12" w:space="1" w:color="auto"/>
      </w:pBdr>
      <w:jc w:val="center"/>
      <w:rPr>
        <w:b/>
        <w:spacing w:val="40"/>
      </w:rPr>
    </w:pPr>
    <w:r w:rsidRPr="00CE7E60">
      <w:rPr>
        <w:b/>
        <w:spacing w:val="40"/>
      </w:rPr>
      <w:t>CÂMARA MUNICIPAL DE BAIXO GUANDU|ES</w:t>
    </w:r>
  </w:p>
  <w:p w:rsidR="00CE7E60" w:rsidRDefault="00CE7E60" w:rsidP="00CE7E60">
    <w:pPr>
      <w:pStyle w:val="Cabealho"/>
      <w:jc w:val="center"/>
    </w:pPr>
  </w:p>
  <w:p w:rsidR="00CE7E60" w:rsidRDefault="00CE7E60" w:rsidP="00CE7E60">
    <w:pPr>
      <w:pStyle w:val="Cabealho"/>
      <w:jc w:val="center"/>
    </w:pPr>
  </w:p>
  <w:p w:rsidR="00CE7E60" w:rsidRDefault="00CE7E60" w:rsidP="00CE7E60">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EA" w:rsidRDefault="00B82D3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1" o:spid="_x0000_s2055" type="#_x0000_t75" style="position:absolute;margin-left:0;margin-top:0;width:425.05pt;height:423.45pt;z-index:-251659264;mso-position-horizontal:center;mso-position-horizontal-relative:margin;mso-position-vertical:center;mso-position-vertical-relative:margin" o:allowincell="f">
          <v:imagedata r:id="rId1" o:title="CMB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C7488"/>
    <w:multiLevelType w:val="multilevel"/>
    <w:tmpl w:val="A9F4A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proofState w:spelling="clean" w:grammar="clean"/>
  <w:attachedTemplate r:id="rId1"/>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82D"/>
    <w:rsid w:val="000325E5"/>
    <w:rsid w:val="0004182D"/>
    <w:rsid w:val="00050E19"/>
    <w:rsid w:val="00071717"/>
    <w:rsid w:val="00115F3A"/>
    <w:rsid w:val="00125BDA"/>
    <w:rsid w:val="0014176B"/>
    <w:rsid w:val="00160618"/>
    <w:rsid w:val="00171B22"/>
    <w:rsid w:val="00222E73"/>
    <w:rsid w:val="002D19F6"/>
    <w:rsid w:val="002E357E"/>
    <w:rsid w:val="002F12E6"/>
    <w:rsid w:val="003D3345"/>
    <w:rsid w:val="00447B38"/>
    <w:rsid w:val="004F139B"/>
    <w:rsid w:val="00540FD8"/>
    <w:rsid w:val="005B278E"/>
    <w:rsid w:val="005E6F71"/>
    <w:rsid w:val="00605280"/>
    <w:rsid w:val="006442B3"/>
    <w:rsid w:val="006A7042"/>
    <w:rsid w:val="006F64F7"/>
    <w:rsid w:val="00772CF6"/>
    <w:rsid w:val="007C60B7"/>
    <w:rsid w:val="007D7AEA"/>
    <w:rsid w:val="00842F02"/>
    <w:rsid w:val="00886AC3"/>
    <w:rsid w:val="008C3663"/>
    <w:rsid w:val="00905B09"/>
    <w:rsid w:val="00926EE7"/>
    <w:rsid w:val="00936EFF"/>
    <w:rsid w:val="0097744D"/>
    <w:rsid w:val="00A3020D"/>
    <w:rsid w:val="00AF3558"/>
    <w:rsid w:val="00AF4448"/>
    <w:rsid w:val="00B00C52"/>
    <w:rsid w:val="00B32919"/>
    <w:rsid w:val="00B764ED"/>
    <w:rsid w:val="00B80713"/>
    <w:rsid w:val="00B82D3F"/>
    <w:rsid w:val="00BB52C1"/>
    <w:rsid w:val="00BE517B"/>
    <w:rsid w:val="00C7530B"/>
    <w:rsid w:val="00CC4FFF"/>
    <w:rsid w:val="00CE7E60"/>
    <w:rsid w:val="00D53BDB"/>
    <w:rsid w:val="00D77DA7"/>
    <w:rsid w:val="00D86F28"/>
    <w:rsid w:val="00E00C96"/>
    <w:rsid w:val="00E2181B"/>
    <w:rsid w:val="00E767FD"/>
    <w:rsid w:val="00F4226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82D"/>
    <w:pPr>
      <w:spacing w:after="200" w:line="360"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E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7E60"/>
  </w:style>
  <w:style w:type="paragraph" w:styleId="Rodap">
    <w:name w:val="footer"/>
    <w:basedOn w:val="Normal"/>
    <w:link w:val="RodapChar"/>
    <w:uiPriority w:val="99"/>
    <w:unhideWhenUsed/>
    <w:rsid w:val="00CE7E60"/>
    <w:pPr>
      <w:tabs>
        <w:tab w:val="center" w:pos="4252"/>
        <w:tab w:val="right" w:pos="8504"/>
      </w:tabs>
      <w:spacing w:after="0" w:line="240" w:lineRule="auto"/>
    </w:pPr>
  </w:style>
  <w:style w:type="character" w:customStyle="1" w:styleId="RodapChar">
    <w:name w:val="Rodapé Char"/>
    <w:basedOn w:val="Fontepargpadro"/>
    <w:link w:val="Rodap"/>
    <w:uiPriority w:val="99"/>
    <w:rsid w:val="00CE7E60"/>
  </w:style>
  <w:style w:type="paragraph" w:styleId="NormalWeb">
    <w:name w:val="Normal (Web)"/>
    <w:basedOn w:val="Normal"/>
    <w:uiPriority w:val="99"/>
    <w:semiHidden/>
    <w:unhideWhenUsed/>
    <w:rsid w:val="00125BDA"/>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125BDA"/>
    <w:rPr>
      <w:b/>
      <w:bCs/>
    </w:rPr>
  </w:style>
  <w:style w:type="paragraph" w:styleId="Textodebalo">
    <w:name w:val="Balloon Text"/>
    <w:basedOn w:val="Normal"/>
    <w:link w:val="TextodebaloChar"/>
    <w:uiPriority w:val="99"/>
    <w:semiHidden/>
    <w:unhideWhenUsed/>
    <w:rsid w:val="00447B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7B38"/>
    <w:rPr>
      <w:rFonts w:ascii="Tahoma" w:hAnsi="Tahoma" w:cs="Tahoma"/>
      <w:sz w:val="16"/>
      <w:szCs w:val="16"/>
      <w:lang w:eastAsia="en-US"/>
    </w:rPr>
  </w:style>
  <w:style w:type="character" w:styleId="Hyperlink">
    <w:name w:val="Hyperlink"/>
    <w:basedOn w:val="Fontepargpadro"/>
    <w:uiPriority w:val="99"/>
    <w:semiHidden/>
    <w:unhideWhenUsed/>
    <w:rsid w:val="00B8071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82D"/>
    <w:pPr>
      <w:spacing w:after="200" w:line="360"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E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7E60"/>
  </w:style>
  <w:style w:type="paragraph" w:styleId="Rodap">
    <w:name w:val="footer"/>
    <w:basedOn w:val="Normal"/>
    <w:link w:val="RodapChar"/>
    <w:uiPriority w:val="99"/>
    <w:unhideWhenUsed/>
    <w:rsid w:val="00CE7E60"/>
    <w:pPr>
      <w:tabs>
        <w:tab w:val="center" w:pos="4252"/>
        <w:tab w:val="right" w:pos="8504"/>
      </w:tabs>
      <w:spacing w:after="0" w:line="240" w:lineRule="auto"/>
    </w:pPr>
  </w:style>
  <w:style w:type="character" w:customStyle="1" w:styleId="RodapChar">
    <w:name w:val="Rodapé Char"/>
    <w:basedOn w:val="Fontepargpadro"/>
    <w:link w:val="Rodap"/>
    <w:uiPriority w:val="99"/>
    <w:rsid w:val="00CE7E60"/>
  </w:style>
  <w:style w:type="paragraph" w:styleId="NormalWeb">
    <w:name w:val="Normal (Web)"/>
    <w:basedOn w:val="Normal"/>
    <w:uiPriority w:val="99"/>
    <w:semiHidden/>
    <w:unhideWhenUsed/>
    <w:rsid w:val="00125BDA"/>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125BDA"/>
    <w:rPr>
      <w:b/>
      <w:bCs/>
    </w:rPr>
  </w:style>
  <w:style w:type="paragraph" w:styleId="Textodebalo">
    <w:name w:val="Balloon Text"/>
    <w:basedOn w:val="Normal"/>
    <w:link w:val="TextodebaloChar"/>
    <w:uiPriority w:val="99"/>
    <w:semiHidden/>
    <w:unhideWhenUsed/>
    <w:rsid w:val="00447B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7B38"/>
    <w:rPr>
      <w:rFonts w:ascii="Tahoma" w:hAnsi="Tahoma" w:cs="Tahoma"/>
      <w:sz w:val="16"/>
      <w:szCs w:val="16"/>
      <w:lang w:eastAsia="en-US"/>
    </w:rPr>
  </w:style>
  <w:style w:type="character" w:styleId="Hyperlink">
    <w:name w:val="Hyperlink"/>
    <w:basedOn w:val="Fontepargpadro"/>
    <w:uiPriority w:val="99"/>
    <w:semiHidden/>
    <w:unhideWhenUsed/>
    <w:rsid w:val="00B807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97900">
      <w:bodyDiv w:val="1"/>
      <w:marLeft w:val="0"/>
      <w:marRight w:val="0"/>
      <w:marTop w:val="0"/>
      <w:marBottom w:val="0"/>
      <w:divBdr>
        <w:top w:val="none" w:sz="0" w:space="0" w:color="auto"/>
        <w:left w:val="none" w:sz="0" w:space="0" w:color="auto"/>
        <w:bottom w:val="none" w:sz="0" w:space="0" w:color="auto"/>
        <w:right w:val="none" w:sz="0" w:space="0" w:color="auto"/>
      </w:divBdr>
    </w:div>
    <w:div w:id="199657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http://www.trensurb.gov.br/imagens/logo-sic.png"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dor\Downloads\PapelTimbrado2018.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PapelTimbrado2018</Template>
  <TotalTime>7</TotalTime>
  <Pages>3</Pages>
  <Words>513</Words>
  <Characters>2773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3280</CharactersWithSpaces>
  <SharedDoc>false</SharedDoc>
  <HLinks>
    <vt:vector size="6" baseType="variant">
      <vt:variant>
        <vt:i4>3604524</vt:i4>
      </vt:variant>
      <vt:variant>
        <vt:i4>-1</vt:i4>
      </vt:variant>
      <vt:variant>
        <vt:i4>2058</vt:i4>
      </vt:variant>
      <vt:variant>
        <vt:i4>1</vt:i4>
      </vt:variant>
      <vt:variant>
        <vt:lpwstr>http://www.trensurb.gov.br/imagens/logo-sic.png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Brena</dc:creator>
  <cp:lastModifiedBy>Brena</cp:lastModifiedBy>
  <cp:revision>4</cp:revision>
  <cp:lastPrinted>2018-11-05T10:48:00Z</cp:lastPrinted>
  <dcterms:created xsi:type="dcterms:W3CDTF">2020-07-01T22:55:00Z</dcterms:created>
  <dcterms:modified xsi:type="dcterms:W3CDTF">2020-07-03T13:16:00Z</dcterms:modified>
</cp:coreProperties>
</file>